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0" w:rsidRPr="003C03D3" w:rsidRDefault="005723A0" w:rsidP="0090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3522" w:rsidRDefault="00114BD2" w:rsidP="0090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налоговых расходов </w:t>
      </w:r>
    </w:p>
    <w:p w:rsidR="009C2D9C" w:rsidRDefault="00CD4852" w:rsidP="00903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>сельского поселения за 20</w:t>
      </w:r>
      <w:r w:rsidR="00B62AC5">
        <w:rPr>
          <w:rFonts w:ascii="Times New Roman" w:hAnsi="Times New Roman" w:cs="Times New Roman"/>
          <w:b/>
          <w:sz w:val="28"/>
          <w:szCs w:val="28"/>
        </w:rPr>
        <w:t>20</w:t>
      </w:r>
      <w:r w:rsidR="009035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35D4" w:rsidRPr="003C03D3" w:rsidRDefault="00D235D4" w:rsidP="00903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0A0"/>
      </w:tblPr>
      <w:tblGrid>
        <w:gridCol w:w="576"/>
        <w:gridCol w:w="4126"/>
        <w:gridCol w:w="5221"/>
      </w:tblGrid>
      <w:tr w:rsidR="00D235D4" w:rsidRPr="00D235D4" w:rsidTr="00D235D4">
        <w:trPr>
          <w:trHeight w:val="539"/>
        </w:trPr>
        <w:tc>
          <w:tcPr>
            <w:tcW w:w="9923" w:type="dxa"/>
            <w:gridSpan w:val="3"/>
          </w:tcPr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1. Нормативные характеристики налоговых расходов</w:t>
            </w:r>
          </w:p>
          <w:p w:rsidR="00D235D4" w:rsidRPr="00D235D4" w:rsidRDefault="00CD4852" w:rsidP="00CD485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5D4"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E49C4" w:rsidRPr="00D235D4" w:rsidTr="00E24C84">
        <w:tc>
          <w:tcPr>
            <w:tcW w:w="576" w:type="dxa"/>
          </w:tcPr>
          <w:p w:rsidR="003E49C4" w:rsidRPr="00D235D4" w:rsidRDefault="003E49C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6" w:type="dxa"/>
          </w:tcPr>
          <w:p w:rsidR="003E49C4" w:rsidRPr="00D235D4" w:rsidRDefault="003E49C4" w:rsidP="00CD485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установленные нормативными правовыми актами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="00CD4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(далее - НПА поселения)</w:t>
            </w:r>
          </w:p>
        </w:tc>
        <w:tc>
          <w:tcPr>
            <w:tcW w:w="5221" w:type="dxa"/>
          </w:tcPr>
          <w:p w:rsidR="003E49C4" w:rsidRPr="00D235D4" w:rsidRDefault="003E49C4" w:rsidP="00914F1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3E49C4" w:rsidRPr="00D235D4" w:rsidTr="00147ABC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НПА поселения, их структурные единицы, которыми предусматриваются налоговые льготы, освобождения или преференции (далее - налоговые льготы)</w:t>
            </w:r>
          </w:p>
        </w:tc>
        <w:tc>
          <w:tcPr>
            <w:tcW w:w="5221" w:type="dxa"/>
          </w:tcPr>
          <w:p w:rsidR="003E49C4" w:rsidRPr="00D235D4" w:rsidRDefault="00CD4852" w:rsidP="007605BB">
            <w:pPr>
              <w:rPr>
                <w:rFonts w:ascii="Times New Roman" w:hAnsi="Times New Roman"/>
                <w:sz w:val="24"/>
                <w:szCs w:val="24"/>
              </w:rPr>
            </w:pPr>
            <w:r w:rsidRPr="00EC22CF">
              <w:rPr>
                <w:rFonts w:ascii="Times New Roman" w:hAnsi="Times New Roman"/>
                <w:sz w:val="24"/>
                <w:szCs w:val="24"/>
              </w:rPr>
              <w:t xml:space="preserve">Решение земского  собрания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Pr="00EC22C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186</w:t>
            </w:r>
            <w:r w:rsidRPr="00EC22C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23 ноября 2017</w:t>
            </w:r>
            <w:r w:rsidRPr="00EC22CF">
              <w:rPr>
                <w:rFonts w:ascii="Times New Roman" w:hAnsi="Times New Roman"/>
                <w:sz w:val="24"/>
                <w:szCs w:val="24"/>
              </w:rPr>
              <w:t xml:space="preserve"> года "О внесении изменений в решение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Pr="00EC22C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</w:t>
            </w:r>
            <w:r>
              <w:rPr>
                <w:rFonts w:ascii="Times New Roman" w:hAnsi="Times New Roman"/>
                <w:sz w:val="24"/>
                <w:szCs w:val="24"/>
              </w:rPr>
              <w:t>18 сентября  2015</w:t>
            </w:r>
            <w:r w:rsidRPr="00EC22C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  "</w:t>
            </w:r>
            <w:r w:rsidRPr="00EC22CF">
              <w:rPr>
                <w:rFonts w:ascii="Times New Roman" w:hAnsi="Times New Roman"/>
                <w:sz w:val="24"/>
                <w:szCs w:val="24"/>
              </w:rPr>
              <w:t>Об установлении земельного налога"</w:t>
            </w:r>
          </w:p>
        </w:tc>
      </w:tr>
      <w:tr w:rsidR="003E49C4" w:rsidRPr="00D235D4" w:rsidTr="00AC64A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EA064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 </w:t>
            </w:r>
          </w:p>
        </w:tc>
        <w:tc>
          <w:tcPr>
            <w:tcW w:w="5221" w:type="dxa"/>
          </w:tcPr>
          <w:p w:rsidR="003E49C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ордена Славы, ветераны и инвалиды ВОВ, инвалиды боевых действий, инвалиды 1 группы инвалидности, инвалиды с детства, дети-сироты, многодетные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ветераны боевых действий, пенсионеры, получающие пенсии, в порядке, установленном пенсионным законодательством</w:t>
            </w:r>
          </w:p>
        </w:tc>
      </w:tr>
      <w:tr w:rsidR="003E49C4" w:rsidRPr="00D235D4" w:rsidTr="00D971B8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вступления в силу положений НПА района, устанавливающих налоговые льготы</w:t>
            </w:r>
          </w:p>
        </w:tc>
        <w:tc>
          <w:tcPr>
            <w:tcW w:w="5221" w:type="dxa"/>
          </w:tcPr>
          <w:p w:rsidR="003E49C4" w:rsidRPr="00D235D4" w:rsidRDefault="008901FC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3E49C4" w:rsidRPr="00D235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49C4" w:rsidRPr="00D235D4" w:rsidTr="00CC0632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начала действия права на налоговые льготы, предоставленные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</w:t>
            </w:r>
            <w:r w:rsidR="008901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49C4" w:rsidRPr="00D235D4" w:rsidTr="00F6095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предоставленных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НПА</w:t>
            </w:r>
          </w:p>
        </w:tc>
      </w:tr>
      <w:tr w:rsidR="003E49C4" w:rsidRPr="00D235D4" w:rsidTr="00C45CD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установленная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63655" w:rsidRPr="00D235D4" w:rsidTr="00D12A90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Целевые характеристики налоговых расходов </w:t>
            </w:r>
          </w:p>
          <w:p w:rsidR="00263655" w:rsidRPr="00D235D4" w:rsidRDefault="00CD4852" w:rsidP="00CD48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Анновского</w:t>
            </w:r>
            <w:proofErr w:type="spellEnd"/>
            <w:r w:rsidR="00263655"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E49C4" w:rsidRPr="00D235D4" w:rsidTr="00A71DA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Наименование налоговых льгот</w:t>
            </w:r>
          </w:p>
        </w:tc>
        <w:tc>
          <w:tcPr>
            <w:tcW w:w="5221" w:type="dxa"/>
          </w:tcPr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свобождение от уплаты налога</w:t>
            </w:r>
          </w:p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налога на 25%</w:t>
            </w:r>
          </w:p>
        </w:tc>
      </w:tr>
      <w:tr w:rsidR="003E49C4" w:rsidRPr="00D235D4" w:rsidTr="002C521B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3E49C4" w:rsidRPr="00D235D4" w:rsidTr="004006B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6" w:type="dxa"/>
          </w:tcPr>
          <w:p w:rsidR="003E49C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установленных НПА поселения</w:t>
            </w:r>
          </w:p>
          <w:p w:rsidR="00CD4852" w:rsidRPr="00D235D4" w:rsidRDefault="00CD4852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</w:tr>
      <w:tr w:rsidR="003E49C4" w:rsidRPr="00D235D4" w:rsidTr="00C719E5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Вид налоговых льгот, определяющий особенности предоставленных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Полное освобождение от уплаты налога в отношении одного земельного участка,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предназначенного для индивидуального жилищного строительства или личного подсобного хозяйства, на котором расположен жилой дом, право собственности на который зарегистрировано в установленном порядке, не используемого налогоплательщиком в предпринимательской деятельности</w:t>
            </w:r>
          </w:p>
        </w:tc>
      </w:tr>
      <w:tr w:rsidR="003E49C4" w:rsidRPr="00D235D4" w:rsidTr="009E538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0.3%</w:t>
            </w:r>
          </w:p>
        </w:tc>
      </w:tr>
      <w:tr w:rsidR="003E49C4" w:rsidRPr="00D235D4" w:rsidTr="0012482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6" w:type="dxa"/>
          </w:tcPr>
          <w:p w:rsidR="003E49C4" w:rsidRPr="00D235D4" w:rsidRDefault="003E49C4" w:rsidP="00CD485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3961E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6" w:type="dxa"/>
          </w:tcPr>
          <w:p w:rsidR="003E49C4" w:rsidRPr="00D235D4" w:rsidRDefault="003E49C4" w:rsidP="00CD485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="00CD485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поселения, в рамках которых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41FE" w:rsidRDefault="007041FE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C62134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26" w:type="dxa"/>
          </w:tcPr>
          <w:p w:rsidR="003E49C4" w:rsidRPr="00D235D4" w:rsidRDefault="003E49C4" w:rsidP="00CD485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их структурных элементов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</w:tr>
      <w:tr w:rsidR="003E49C4" w:rsidRPr="00D235D4" w:rsidTr="00FB27D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26" w:type="dxa"/>
          </w:tcPr>
          <w:p w:rsidR="003E49C4" w:rsidRPr="00D235D4" w:rsidRDefault="003E49C4" w:rsidP="00CD485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Значения, показателей (индикаторов) достижения целей предоставления налогового расхода, в том числе показатели муниципальной программы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="00CD4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и их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55" w:rsidRPr="00D235D4" w:rsidTr="00F11CCC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  <w:p w:rsidR="00263655" w:rsidRDefault="00263655" w:rsidP="00CD48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4852">
              <w:rPr>
                <w:rFonts w:ascii="Times New Roman" w:hAnsi="Times New Roman"/>
                <w:sz w:val="24"/>
                <w:szCs w:val="24"/>
                <w:lang w:eastAsia="ru-RU"/>
              </w:rPr>
              <w:t>Анновского</w:t>
            </w:r>
            <w:proofErr w:type="spellEnd"/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E49C4" w:rsidRPr="00D235D4" w:rsidTr="009D1E9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для плательщиков налогов в соответствии с НПА района, за отчетный год и за год, предшествующий отчетному году (тыс.рублей)</w:t>
            </w:r>
          </w:p>
        </w:tc>
        <w:tc>
          <w:tcPr>
            <w:tcW w:w="5221" w:type="dxa"/>
          </w:tcPr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890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242">
              <w:rPr>
                <w:rFonts w:ascii="Times New Roman" w:hAnsi="Times New Roman"/>
                <w:sz w:val="24"/>
                <w:szCs w:val="24"/>
              </w:rPr>
              <w:t>5</w:t>
            </w:r>
            <w:r w:rsidR="008901FC">
              <w:rPr>
                <w:rFonts w:ascii="Times New Roman" w:hAnsi="Times New Roman"/>
                <w:sz w:val="24"/>
                <w:szCs w:val="24"/>
              </w:rPr>
              <w:t xml:space="preserve"> т.р.,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E49C4" w:rsidRPr="00D235D4" w:rsidRDefault="00967DCD" w:rsidP="00967DCD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67DC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7DCD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7DCD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</w:tr>
      <w:tr w:rsidR="003E49C4" w:rsidRPr="00D235D4" w:rsidTr="000663C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Оценка объема представленных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805E41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налоговой льготы, освобождения и иной преференции (единиц)</w:t>
            </w:r>
          </w:p>
        </w:tc>
        <w:tc>
          <w:tcPr>
            <w:tcW w:w="5221" w:type="dxa"/>
          </w:tcPr>
          <w:p w:rsidR="003E49C4" w:rsidRDefault="003E49C4" w:rsidP="00F0624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CD48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06242">
              <w:rPr>
                <w:rFonts w:ascii="Times New Roman" w:hAnsi="Times New Roman"/>
                <w:sz w:val="24"/>
                <w:szCs w:val="24"/>
              </w:rPr>
              <w:t>5</w:t>
            </w:r>
            <w:r w:rsidR="00CD485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8901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7DCD" w:rsidRPr="00D235D4" w:rsidRDefault="008901FC" w:rsidP="009B7BFA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967DCD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9B7BFA">
              <w:rPr>
                <w:rFonts w:ascii="Times New Roman" w:hAnsi="Times New Roman"/>
                <w:sz w:val="24"/>
                <w:szCs w:val="24"/>
              </w:rPr>
              <w:t>7</w:t>
            </w:r>
            <w:r w:rsidR="00967DC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3E49C4" w:rsidRPr="00D235D4" w:rsidTr="00144CF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6" w:type="dxa"/>
          </w:tcPr>
          <w:p w:rsidR="003E49C4" w:rsidRPr="00D235D4" w:rsidRDefault="003E49C4" w:rsidP="00F0624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Базовый объем налогов, задекл</w:t>
            </w:r>
            <w:r w:rsidR="00F06242">
              <w:rPr>
                <w:rFonts w:ascii="Times New Roman" w:hAnsi="Times New Roman"/>
                <w:sz w:val="24"/>
                <w:szCs w:val="24"/>
              </w:rPr>
              <w:t xml:space="preserve">арированный для уплаты в бюджет </w:t>
            </w:r>
            <w:proofErr w:type="spellStart"/>
            <w:r w:rsidR="00F0624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="00F06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плательщиками налогов, имеющими право на налоговые льготы, освобождения и иной преференции, установленные НПА (тыс. 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C153D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6" w:type="dxa"/>
          </w:tcPr>
          <w:p w:rsidR="003E49C4" w:rsidRPr="00D235D4" w:rsidRDefault="003E49C4" w:rsidP="00F06242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Объем налогов, задекла</w:t>
            </w:r>
            <w:r w:rsidR="00F06242">
              <w:rPr>
                <w:rFonts w:ascii="Times New Roman" w:hAnsi="Times New Roman"/>
                <w:sz w:val="24"/>
                <w:szCs w:val="24"/>
              </w:rPr>
              <w:t xml:space="preserve">рированный для уплаты в бюджет </w:t>
            </w:r>
            <w:proofErr w:type="spellStart"/>
            <w:r w:rsidR="00F06242">
              <w:rPr>
                <w:rFonts w:ascii="Times New Roman" w:hAnsi="Times New Roman"/>
                <w:sz w:val="24"/>
                <w:szCs w:val="24"/>
              </w:rPr>
              <w:t>Анновского</w:t>
            </w:r>
            <w:proofErr w:type="spellEnd"/>
            <w:r w:rsidR="00F0624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поселения налогоплательщиками, имеющими право на налоговые л</w:t>
            </w:r>
            <w:r w:rsidR="00F06242">
              <w:rPr>
                <w:rFonts w:ascii="Times New Roman" w:hAnsi="Times New Roman"/>
                <w:sz w:val="24"/>
                <w:szCs w:val="24"/>
              </w:rPr>
              <w:t xml:space="preserve">ьготы, за 6 лет, предшествующих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отчетному финансовому году (тыс</w:t>
            </w:r>
            <w:proofErr w:type="gramStart"/>
            <w:r w:rsidRPr="00D235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D4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A15F2A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эффективен</w:t>
            </w:r>
          </w:p>
        </w:tc>
      </w:tr>
    </w:tbl>
    <w:p w:rsidR="005723A0" w:rsidRDefault="005723A0" w:rsidP="0057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CE8" w:rsidRDefault="005723A0" w:rsidP="00E85C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85CE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proofErr w:type="spellStart"/>
      <w:r w:rsidR="00E85CE8">
        <w:rPr>
          <w:rFonts w:ascii="Times New Roman" w:hAnsi="Times New Roman" w:cs="Times New Roman"/>
          <w:sz w:val="28"/>
          <w:szCs w:val="28"/>
        </w:rPr>
        <w:t>Анновского</w:t>
      </w:r>
      <w:proofErr w:type="spellEnd"/>
      <w:r w:rsidR="00E85CE8"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проведена в соответствии 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 и согласно Порядку, утвержденному постановлением администрации  </w:t>
      </w:r>
      <w:proofErr w:type="spellStart"/>
      <w:r w:rsidR="00E85CE8">
        <w:rPr>
          <w:rFonts w:ascii="Times New Roman" w:hAnsi="Times New Roman" w:cs="Times New Roman"/>
          <w:sz w:val="28"/>
          <w:szCs w:val="28"/>
        </w:rPr>
        <w:t>Анновского</w:t>
      </w:r>
      <w:proofErr w:type="spellEnd"/>
      <w:r w:rsidR="00E85CE8">
        <w:rPr>
          <w:rFonts w:ascii="Times New Roman" w:hAnsi="Times New Roman" w:cs="Times New Roman"/>
          <w:sz w:val="28"/>
          <w:szCs w:val="28"/>
        </w:rPr>
        <w:t xml:space="preserve"> сельского поселения от 17 февраля 2020г. № 3 «</w:t>
      </w:r>
      <w:r w:rsidR="00E85CE8" w:rsidRPr="005428D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E85CE8" w:rsidRPr="0054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CE8" w:rsidRPr="005428D1">
        <w:rPr>
          <w:rFonts w:ascii="Times New Roman" w:hAnsi="Times New Roman" w:cs="Times New Roman"/>
          <w:bCs/>
          <w:sz w:val="28"/>
          <w:szCs w:val="28"/>
        </w:rPr>
        <w:t>Порядка формиров</w:t>
      </w:r>
      <w:r w:rsidR="00E85CE8">
        <w:rPr>
          <w:rFonts w:ascii="Times New Roman" w:hAnsi="Times New Roman" w:cs="Times New Roman"/>
          <w:bCs/>
          <w:sz w:val="28"/>
          <w:szCs w:val="28"/>
        </w:rPr>
        <w:t xml:space="preserve">ания перечня налоговых расходов </w:t>
      </w:r>
      <w:proofErr w:type="spellStart"/>
      <w:r w:rsidR="00E85CE8">
        <w:rPr>
          <w:rFonts w:ascii="Times New Roman" w:hAnsi="Times New Roman" w:cs="Times New Roman"/>
          <w:bCs/>
          <w:sz w:val="28"/>
          <w:szCs w:val="28"/>
        </w:rPr>
        <w:t>Анновского</w:t>
      </w:r>
      <w:proofErr w:type="spellEnd"/>
      <w:r w:rsidR="00E85CE8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E85CE8" w:rsidRPr="005428D1">
        <w:rPr>
          <w:rFonts w:ascii="Times New Roman" w:hAnsi="Times New Roman" w:cs="Times New Roman"/>
          <w:bCs/>
          <w:sz w:val="28"/>
          <w:szCs w:val="28"/>
        </w:rPr>
        <w:t xml:space="preserve"> поселения и оценки налоговых расходов </w:t>
      </w:r>
      <w:proofErr w:type="spellStart"/>
      <w:r w:rsidR="00E85CE8">
        <w:rPr>
          <w:rFonts w:ascii="Times New Roman" w:hAnsi="Times New Roman" w:cs="Times New Roman"/>
          <w:bCs/>
          <w:sz w:val="28"/>
          <w:szCs w:val="28"/>
        </w:rPr>
        <w:t>Анновского</w:t>
      </w:r>
      <w:proofErr w:type="spellEnd"/>
      <w:r w:rsidR="00E85CE8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="00E85CE8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E85CE8" w:rsidRDefault="00E85CE8" w:rsidP="00E85C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оценки налоговых расходов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использовались данные  МРИ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ФНС России № 7 по Белгородской области.</w:t>
      </w:r>
    </w:p>
    <w:p w:rsidR="00E85CE8" w:rsidRDefault="00E85CE8" w:rsidP="00E85CE8">
      <w:pPr>
        <w:pStyle w:val="3"/>
        <w:shd w:val="clear" w:color="auto" w:fill="auto"/>
        <w:spacing w:line="240" w:lineRule="auto"/>
        <w:ind w:right="20" w:firstLine="56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E85CE8" w:rsidRDefault="00E85CE8" w:rsidP="00E85CE8">
      <w:pPr>
        <w:spacing w:after="0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2020 году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действовали 2 вида налоговых льгот, которые были установлены решением земского собрания  </w:t>
      </w:r>
      <w:proofErr w:type="spellStart"/>
      <w:r w:rsidRPr="00CD4852">
        <w:rPr>
          <w:rFonts w:ascii="Times New Roman" w:hAnsi="Times New Roman" w:cs="Times New Roman"/>
          <w:bCs/>
          <w:sz w:val="28"/>
          <w:szCs w:val="28"/>
        </w:rPr>
        <w:t>Анновского</w:t>
      </w:r>
      <w:proofErr w:type="spellEnd"/>
      <w:r w:rsidRPr="00CD48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186 от 23 ноября 2017 года "О внесении изменений в решение земского собрания </w:t>
      </w:r>
      <w:proofErr w:type="spellStart"/>
      <w:r w:rsidRPr="00CD4852">
        <w:rPr>
          <w:rFonts w:ascii="Times New Roman" w:hAnsi="Times New Roman" w:cs="Times New Roman"/>
          <w:bCs/>
          <w:sz w:val="28"/>
          <w:szCs w:val="28"/>
        </w:rPr>
        <w:t>Анновского</w:t>
      </w:r>
      <w:proofErr w:type="spellEnd"/>
      <w:r w:rsidRPr="00CD48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 18 сентября  2015 г. № 85  "Об установлении земельного налога"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E85CE8" w:rsidRDefault="00E85CE8" w:rsidP="00E85C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освобождение от уплаты земельного налога Героев Советского Союза, Героев РФ, ветеранов и инвалидов ВОВ, инвалидов детства, инвалидов 1 группы, многодетные семьи, детей сирот;</w:t>
      </w:r>
    </w:p>
    <w:p w:rsidR="00E85CE8" w:rsidRDefault="00E85CE8" w:rsidP="00E85C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снижение суммы налога на 25% - ветеранам боевых действий, пенсионерам.</w:t>
      </w:r>
    </w:p>
    <w:p w:rsidR="00E85CE8" w:rsidRPr="00ED22B2" w:rsidRDefault="00E85CE8" w:rsidP="00E85CE8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E85CE8" w:rsidRPr="00ED22B2" w:rsidRDefault="00E85CE8" w:rsidP="00E85CE8">
      <w:pPr>
        <w:pStyle w:val="3"/>
        <w:shd w:val="clear" w:color="auto" w:fill="auto"/>
        <w:spacing w:line="322" w:lineRule="exact"/>
        <w:ind w:left="12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E85CE8" w:rsidRDefault="00E85CE8" w:rsidP="00E85CE8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E85CE8" w:rsidRDefault="00E85CE8" w:rsidP="00E85CE8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налогового расхода за 5-летний период проанализировать невозможно ввиду действия льготы с 1 января 2018 года.</w:t>
      </w:r>
    </w:p>
    <w:p w:rsidR="00E85CE8" w:rsidRPr="00ED22B2" w:rsidRDefault="00E85CE8" w:rsidP="00E85CE8">
      <w:pPr>
        <w:pStyle w:val="Bodytext50"/>
        <w:shd w:val="clear" w:color="auto" w:fill="auto"/>
        <w:spacing w:after="180"/>
        <w:ind w:left="40" w:right="20" w:firstLine="720"/>
        <w:rPr>
          <w:sz w:val="28"/>
          <w:szCs w:val="28"/>
        </w:rPr>
      </w:pPr>
      <w:proofErr w:type="gramStart"/>
      <w:r w:rsidRPr="003C03D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rPr>
          <w:sz w:val="28"/>
          <w:szCs w:val="28"/>
        </w:rPr>
        <w:t>Анновского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D22B2">
        <w:rPr>
          <w:sz w:val="28"/>
          <w:szCs w:val="28"/>
        </w:rPr>
        <w:t xml:space="preserve"> по повышению уровня и качества жизни отдельных категорий граждан, не оказывает отрицательного влияния на экономическое развитие </w:t>
      </w:r>
      <w:proofErr w:type="spellStart"/>
      <w:r>
        <w:rPr>
          <w:sz w:val="28"/>
          <w:szCs w:val="28"/>
        </w:rPr>
        <w:t>Анновского</w:t>
      </w:r>
      <w:proofErr w:type="spellEnd"/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 сельского поселения, его действие в 20</w:t>
      </w:r>
      <w:r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признано эффективным.</w:t>
      </w:r>
      <w:proofErr w:type="gramEnd"/>
    </w:p>
    <w:p w:rsidR="00E85CE8" w:rsidRPr="00ED22B2" w:rsidRDefault="00E85CE8" w:rsidP="00E85CE8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</w:p>
    <w:p w:rsidR="0051080A" w:rsidRPr="00ED22B2" w:rsidRDefault="0051080A" w:rsidP="008901FC">
      <w:pPr>
        <w:spacing w:after="0"/>
        <w:jc w:val="both"/>
        <w:rPr>
          <w:sz w:val="28"/>
          <w:szCs w:val="28"/>
        </w:rPr>
      </w:pPr>
    </w:p>
    <w:p w:rsidR="0051080A" w:rsidRPr="00ED22B2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</w:p>
    <w:sectPr w:rsidR="0051080A" w:rsidRPr="00ED22B2" w:rsidSect="006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149"/>
    <w:multiLevelType w:val="hybridMultilevel"/>
    <w:tmpl w:val="47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A0"/>
    <w:rsid w:val="000126AB"/>
    <w:rsid w:val="00020407"/>
    <w:rsid w:val="000437D5"/>
    <w:rsid w:val="00046AF5"/>
    <w:rsid w:val="00056298"/>
    <w:rsid w:val="00061F39"/>
    <w:rsid w:val="000647F9"/>
    <w:rsid w:val="00077020"/>
    <w:rsid w:val="000842CE"/>
    <w:rsid w:val="000A23B5"/>
    <w:rsid w:val="000A3D13"/>
    <w:rsid w:val="000A4A54"/>
    <w:rsid w:val="000A6F49"/>
    <w:rsid w:val="000B0584"/>
    <w:rsid w:val="000B1658"/>
    <w:rsid w:val="000C1D5B"/>
    <w:rsid w:val="000C28E8"/>
    <w:rsid w:val="000C36E5"/>
    <w:rsid w:val="000C57A0"/>
    <w:rsid w:val="000D1639"/>
    <w:rsid w:val="000D34F6"/>
    <w:rsid w:val="000E71B6"/>
    <w:rsid w:val="000F6DA9"/>
    <w:rsid w:val="00110712"/>
    <w:rsid w:val="00114BD2"/>
    <w:rsid w:val="00114D73"/>
    <w:rsid w:val="001332F4"/>
    <w:rsid w:val="00136172"/>
    <w:rsid w:val="00145897"/>
    <w:rsid w:val="00151DD1"/>
    <w:rsid w:val="00152D34"/>
    <w:rsid w:val="00167DD1"/>
    <w:rsid w:val="00181F6C"/>
    <w:rsid w:val="0018237A"/>
    <w:rsid w:val="001849E9"/>
    <w:rsid w:val="001875EA"/>
    <w:rsid w:val="00190E5C"/>
    <w:rsid w:val="001963ED"/>
    <w:rsid w:val="001A6A2E"/>
    <w:rsid w:val="001A7CE4"/>
    <w:rsid w:val="001B1BF3"/>
    <w:rsid w:val="001B363D"/>
    <w:rsid w:val="001C226F"/>
    <w:rsid w:val="001C48EA"/>
    <w:rsid w:val="001D2B9E"/>
    <w:rsid w:val="001E1F3F"/>
    <w:rsid w:val="001E59A7"/>
    <w:rsid w:val="001F64F0"/>
    <w:rsid w:val="001F7878"/>
    <w:rsid w:val="00207080"/>
    <w:rsid w:val="00211291"/>
    <w:rsid w:val="0022292D"/>
    <w:rsid w:val="00226EBE"/>
    <w:rsid w:val="00227998"/>
    <w:rsid w:val="00234366"/>
    <w:rsid w:val="002456D8"/>
    <w:rsid w:val="002511DB"/>
    <w:rsid w:val="002556EC"/>
    <w:rsid w:val="00261126"/>
    <w:rsid w:val="00263655"/>
    <w:rsid w:val="00275211"/>
    <w:rsid w:val="00281BD9"/>
    <w:rsid w:val="00283EBF"/>
    <w:rsid w:val="00291EAF"/>
    <w:rsid w:val="002A2EB1"/>
    <w:rsid w:val="002A6BB2"/>
    <w:rsid w:val="002B5E84"/>
    <w:rsid w:val="002E358E"/>
    <w:rsid w:val="003019D7"/>
    <w:rsid w:val="00310FB4"/>
    <w:rsid w:val="003141DC"/>
    <w:rsid w:val="003225E6"/>
    <w:rsid w:val="0032777A"/>
    <w:rsid w:val="003353A4"/>
    <w:rsid w:val="00336062"/>
    <w:rsid w:val="00354CF0"/>
    <w:rsid w:val="00355645"/>
    <w:rsid w:val="00360196"/>
    <w:rsid w:val="00365A67"/>
    <w:rsid w:val="00370696"/>
    <w:rsid w:val="00390E8D"/>
    <w:rsid w:val="003C03D3"/>
    <w:rsid w:val="003C51C5"/>
    <w:rsid w:val="003C5332"/>
    <w:rsid w:val="003D125F"/>
    <w:rsid w:val="003D1E22"/>
    <w:rsid w:val="003D438A"/>
    <w:rsid w:val="003E17C3"/>
    <w:rsid w:val="003E4309"/>
    <w:rsid w:val="003E49C4"/>
    <w:rsid w:val="003F08A7"/>
    <w:rsid w:val="003F595B"/>
    <w:rsid w:val="00403A8C"/>
    <w:rsid w:val="00411133"/>
    <w:rsid w:val="004162C8"/>
    <w:rsid w:val="00431854"/>
    <w:rsid w:val="00436A99"/>
    <w:rsid w:val="0044391B"/>
    <w:rsid w:val="004571FD"/>
    <w:rsid w:val="004763FF"/>
    <w:rsid w:val="004825FD"/>
    <w:rsid w:val="00482E26"/>
    <w:rsid w:val="00483B72"/>
    <w:rsid w:val="004A0EA4"/>
    <w:rsid w:val="004C29D4"/>
    <w:rsid w:val="004D2166"/>
    <w:rsid w:val="004D3477"/>
    <w:rsid w:val="004D6D18"/>
    <w:rsid w:val="004E0CAF"/>
    <w:rsid w:val="004E777D"/>
    <w:rsid w:val="004E7B9A"/>
    <w:rsid w:val="004F6F46"/>
    <w:rsid w:val="00501C1A"/>
    <w:rsid w:val="0051080A"/>
    <w:rsid w:val="005152F1"/>
    <w:rsid w:val="00525DAF"/>
    <w:rsid w:val="005409EE"/>
    <w:rsid w:val="005428D1"/>
    <w:rsid w:val="0055108A"/>
    <w:rsid w:val="0056124B"/>
    <w:rsid w:val="00571B1A"/>
    <w:rsid w:val="005723A0"/>
    <w:rsid w:val="00581C9A"/>
    <w:rsid w:val="005904F9"/>
    <w:rsid w:val="005974DB"/>
    <w:rsid w:val="005A26E7"/>
    <w:rsid w:val="005A62B2"/>
    <w:rsid w:val="005B1A8A"/>
    <w:rsid w:val="005B582E"/>
    <w:rsid w:val="005C0255"/>
    <w:rsid w:val="005C1E5B"/>
    <w:rsid w:val="005D52AB"/>
    <w:rsid w:val="005D57EC"/>
    <w:rsid w:val="005E6E00"/>
    <w:rsid w:val="005E7D53"/>
    <w:rsid w:val="005F62C9"/>
    <w:rsid w:val="006001A9"/>
    <w:rsid w:val="006039AF"/>
    <w:rsid w:val="006053CD"/>
    <w:rsid w:val="0061127A"/>
    <w:rsid w:val="00612017"/>
    <w:rsid w:val="006122BF"/>
    <w:rsid w:val="0063458D"/>
    <w:rsid w:val="00640777"/>
    <w:rsid w:val="00643E40"/>
    <w:rsid w:val="00647516"/>
    <w:rsid w:val="0065522E"/>
    <w:rsid w:val="00656439"/>
    <w:rsid w:val="00672233"/>
    <w:rsid w:val="006776D1"/>
    <w:rsid w:val="006813BD"/>
    <w:rsid w:val="00685CFD"/>
    <w:rsid w:val="006906BB"/>
    <w:rsid w:val="006933B0"/>
    <w:rsid w:val="006A17F0"/>
    <w:rsid w:val="006B1E5A"/>
    <w:rsid w:val="006C292F"/>
    <w:rsid w:val="006E10C6"/>
    <w:rsid w:val="006F3443"/>
    <w:rsid w:val="00701EF3"/>
    <w:rsid w:val="00701EFE"/>
    <w:rsid w:val="007041FE"/>
    <w:rsid w:val="007126CF"/>
    <w:rsid w:val="0071275B"/>
    <w:rsid w:val="00713238"/>
    <w:rsid w:val="00713600"/>
    <w:rsid w:val="007148B2"/>
    <w:rsid w:val="00726770"/>
    <w:rsid w:val="007317D2"/>
    <w:rsid w:val="00732365"/>
    <w:rsid w:val="007359DA"/>
    <w:rsid w:val="0073742A"/>
    <w:rsid w:val="00746C1D"/>
    <w:rsid w:val="00752393"/>
    <w:rsid w:val="007605BB"/>
    <w:rsid w:val="0076487E"/>
    <w:rsid w:val="0077670C"/>
    <w:rsid w:val="00783FA0"/>
    <w:rsid w:val="007A2C00"/>
    <w:rsid w:val="007A786C"/>
    <w:rsid w:val="007C62B5"/>
    <w:rsid w:val="007C72A5"/>
    <w:rsid w:val="007D543D"/>
    <w:rsid w:val="007D6668"/>
    <w:rsid w:val="007F085F"/>
    <w:rsid w:val="007F190D"/>
    <w:rsid w:val="00816822"/>
    <w:rsid w:val="00820BB6"/>
    <w:rsid w:val="0082300B"/>
    <w:rsid w:val="008326C6"/>
    <w:rsid w:val="008331A2"/>
    <w:rsid w:val="00836B8C"/>
    <w:rsid w:val="00840ADC"/>
    <w:rsid w:val="00842749"/>
    <w:rsid w:val="0085083C"/>
    <w:rsid w:val="0085147B"/>
    <w:rsid w:val="00852457"/>
    <w:rsid w:val="0085419C"/>
    <w:rsid w:val="008554F5"/>
    <w:rsid w:val="00855A12"/>
    <w:rsid w:val="00872FA7"/>
    <w:rsid w:val="00877AF2"/>
    <w:rsid w:val="00885BF0"/>
    <w:rsid w:val="008901FC"/>
    <w:rsid w:val="008A38C5"/>
    <w:rsid w:val="008A3EF7"/>
    <w:rsid w:val="008B3EB1"/>
    <w:rsid w:val="008B5635"/>
    <w:rsid w:val="008C2576"/>
    <w:rsid w:val="008D3677"/>
    <w:rsid w:val="008E0844"/>
    <w:rsid w:val="008E4DF7"/>
    <w:rsid w:val="008E59CF"/>
    <w:rsid w:val="008E79A3"/>
    <w:rsid w:val="008F320A"/>
    <w:rsid w:val="008F74E8"/>
    <w:rsid w:val="00902FFF"/>
    <w:rsid w:val="00903522"/>
    <w:rsid w:val="009038DF"/>
    <w:rsid w:val="00914F12"/>
    <w:rsid w:val="00924500"/>
    <w:rsid w:val="00926850"/>
    <w:rsid w:val="00947628"/>
    <w:rsid w:val="009558AA"/>
    <w:rsid w:val="00957F9A"/>
    <w:rsid w:val="00962EFF"/>
    <w:rsid w:val="00967DCD"/>
    <w:rsid w:val="00980801"/>
    <w:rsid w:val="00990841"/>
    <w:rsid w:val="00994C6B"/>
    <w:rsid w:val="009A2BB5"/>
    <w:rsid w:val="009B57AC"/>
    <w:rsid w:val="009B787E"/>
    <w:rsid w:val="009B7BFA"/>
    <w:rsid w:val="009C2D9C"/>
    <w:rsid w:val="009C6C54"/>
    <w:rsid w:val="009D12B2"/>
    <w:rsid w:val="009D1626"/>
    <w:rsid w:val="009E75FA"/>
    <w:rsid w:val="009F0263"/>
    <w:rsid w:val="00A063AD"/>
    <w:rsid w:val="00A07356"/>
    <w:rsid w:val="00A13A04"/>
    <w:rsid w:val="00A15E49"/>
    <w:rsid w:val="00A21E0E"/>
    <w:rsid w:val="00A31D66"/>
    <w:rsid w:val="00A37E49"/>
    <w:rsid w:val="00A40F43"/>
    <w:rsid w:val="00A43A6D"/>
    <w:rsid w:val="00A5659E"/>
    <w:rsid w:val="00A60E2D"/>
    <w:rsid w:val="00A651B0"/>
    <w:rsid w:val="00A6570F"/>
    <w:rsid w:val="00AA59BF"/>
    <w:rsid w:val="00AA5DE0"/>
    <w:rsid w:val="00AD668A"/>
    <w:rsid w:val="00AE5574"/>
    <w:rsid w:val="00AF2741"/>
    <w:rsid w:val="00B437DD"/>
    <w:rsid w:val="00B505BE"/>
    <w:rsid w:val="00B553FC"/>
    <w:rsid w:val="00B5613D"/>
    <w:rsid w:val="00B62AC5"/>
    <w:rsid w:val="00B645DE"/>
    <w:rsid w:val="00B70B3C"/>
    <w:rsid w:val="00B75F5E"/>
    <w:rsid w:val="00B94023"/>
    <w:rsid w:val="00BB4EE7"/>
    <w:rsid w:val="00BB6C9F"/>
    <w:rsid w:val="00BC13FB"/>
    <w:rsid w:val="00BD743C"/>
    <w:rsid w:val="00BE152F"/>
    <w:rsid w:val="00BE1FDE"/>
    <w:rsid w:val="00BE29FF"/>
    <w:rsid w:val="00BE2CAA"/>
    <w:rsid w:val="00BE6777"/>
    <w:rsid w:val="00BF4620"/>
    <w:rsid w:val="00BF5D1E"/>
    <w:rsid w:val="00C15FDB"/>
    <w:rsid w:val="00C160DA"/>
    <w:rsid w:val="00C2060B"/>
    <w:rsid w:val="00C32B79"/>
    <w:rsid w:val="00C369DF"/>
    <w:rsid w:val="00C47F35"/>
    <w:rsid w:val="00C51A05"/>
    <w:rsid w:val="00C55C0B"/>
    <w:rsid w:val="00C561F8"/>
    <w:rsid w:val="00C71CA6"/>
    <w:rsid w:val="00C80E02"/>
    <w:rsid w:val="00C8296E"/>
    <w:rsid w:val="00C875AA"/>
    <w:rsid w:val="00C92258"/>
    <w:rsid w:val="00CA66F6"/>
    <w:rsid w:val="00CA7738"/>
    <w:rsid w:val="00CD4852"/>
    <w:rsid w:val="00CE304A"/>
    <w:rsid w:val="00CF2574"/>
    <w:rsid w:val="00CF2FE2"/>
    <w:rsid w:val="00CF3293"/>
    <w:rsid w:val="00CF6E2B"/>
    <w:rsid w:val="00D00FF2"/>
    <w:rsid w:val="00D01C0A"/>
    <w:rsid w:val="00D02C74"/>
    <w:rsid w:val="00D12382"/>
    <w:rsid w:val="00D216E2"/>
    <w:rsid w:val="00D235D4"/>
    <w:rsid w:val="00D35F9A"/>
    <w:rsid w:val="00D4423B"/>
    <w:rsid w:val="00D55A10"/>
    <w:rsid w:val="00D62AB8"/>
    <w:rsid w:val="00D65865"/>
    <w:rsid w:val="00D75DB7"/>
    <w:rsid w:val="00D771CC"/>
    <w:rsid w:val="00DA477C"/>
    <w:rsid w:val="00DD05B8"/>
    <w:rsid w:val="00DD16AC"/>
    <w:rsid w:val="00DE33F8"/>
    <w:rsid w:val="00DF08C7"/>
    <w:rsid w:val="00E04487"/>
    <w:rsid w:val="00E15C04"/>
    <w:rsid w:val="00E21D57"/>
    <w:rsid w:val="00E22684"/>
    <w:rsid w:val="00E23C41"/>
    <w:rsid w:val="00E34714"/>
    <w:rsid w:val="00E37CC9"/>
    <w:rsid w:val="00E42ACF"/>
    <w:rsid w:val="00E4651C"/>
    <w:rsid w:val="00E564E5"/>
    <w:rsid w:val="00E64087"/>
    <w:rsid w:val="00E76B33"/>
    <w:rsid w:val="00E779E2"/>
    <w:rsid w:val="00E85CE8"/>
    <w:rsid w:val="00E90ED2"/>
    <w:rsid w:val="00E92E77"/>
    <w:rsid w:val="00E97F33"/>
    <w:rsid w:val="00EA2076"/>
    <w:rsid w:val="00EB214F"/>
    <w:rsid w:val="00EC36EC"/>
    <w:rsid w:val="00EC4702"/>
    <w:rsid w:val="00EC481C"/>
    <w:rsid w:val="00EC49B0"/>
    <w:rsid w:val="00EC5C8F"/>
    <w:rsid w:val="00ED0483"/>
    <w:rsid w:val="00ED53EC"/>
    <w:rsid w:val="00EE0101"/>
    <w:rsid w:val="00EF6E21"/>
    <w:rsid w:val="00F025B3"/>
    <w:rsid w:val="00F06242"/>
    <w:rsid w:val="00F25238"/>
    <w:rsid w:val="00F318F0"/>
    <w:rsid w:val="00F31E09"/>
    <w:rsid w:val="00F3392C"/>
    <w:rsid w:val="00F35BD5"/>
    <w:rsid w:val="00F47950"/>
    <w:rsid w:val="00F506C2"/>
    <w:rsid w:val="00F52992"/>
    <w:rsid w:val="00F95FFB"/>
    <w:rsid w:val="00FB1051"/>
    <w:rsid w:val="00FC25C3"/>
    <w:rsid w:val="00FC456C"/>
    <w:rsid w:val="00FE2ED4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4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28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99"/>
    <w:rsid w:val="004A0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uiPriority w:val="99"/>
    <w:locked/>
    <w:rsid w:val="003141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141DC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sid w:val="00B553F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553FC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553FC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510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080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26</cp:revision>
  <dcterms:created xsi:type="dcterms:W3CDTF">2021-09-28T05:36:00Z</dcterms:created>
  <dcterms:modified xsi:type="dcterms:W3CDTF">2022-07-21T11:58:00Z</dcterms:modified>
</cp:coreProperties>
</file>