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49" w:rsidRPr="001F5121" w:rsidRDefault="006D1A1E" w:rsidP="006D1A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F276F" w:rsidRPr="001F512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5099A" w:rsidRDefault="00861FD1" w:rsidP="00AC51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121">
        <w:rPr>
          <w:rFonts w:ascii="Times New Roman" w:hAnsi="Times New Roman" w:cs="Times New Roman"/>
          <w:b/>
          <w:sz w:val="28"/>
          <w:szCs w:val="28"/>
        </w:rPr>
        <w:t>о</w:t>
      </w:r>
      <w:r w:rsidR="00082326">
        <w:rPr>
          <w:rFonts w:ascii="Times New Roman" w:hAnsi="Times New Roman" w:cs="Times New Roman"/>
          <w:b/>
          <w:sz w:val="28"/>
          <w:szCs w:val="28"/>
        </w:rPr>
        <w:t xml:space="preserve"> выполнении плана мероприятий</w:t>
      </w:r>
      <w:r w:rsidR="00786249" w:rsidRPr="001F51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99A">
        <w:rPr>
          <w:rFonts w:ascii="Times New Roman" w:hAnsi="Times New Roman" w:cs="Times New Roman"/>
          <w:b/>
          <w:sz w:val="28"/>
          <w:szCs w:val="28"/>
        </w:rPr>
        <w:t>по противодействию коррупции</w:t>
      </w:r>
    </w:p>
    <w:p w:rsidR="00D5099A" w:rsidRDefault="00D5099A" w:rsidP="00AC51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а</w:t>
      </w:r>
      <w:r w:rsidR="00786249" w:rsidRPr="001F5121">
        <w:rPr>
          <w:rFonts w:ascii="Times New Roman" w:hAnsi="Times New Roman" w:cs="Times New Roman"/>
          <w:b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Анновского</w:t>
      </w:r>
      <w:proofErr w:type="spellEnd"/>
      <w:r w:rsidR="00914CD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</w:p>
    <w:p w:rsidR="00786249" w:rsidRDefault="00914CD1" w:rsidP="00D509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AC51E7">
        <w:rPr>
          <w:rFonts w:ascii="Times New Roman" w:hAnsi="Times New Roman" w:cs="Times New Roman"/>
          <w:b/>
          <w:sz w:val="28"/>
          <w:szCs w:val="28"/>
        </w:rPr>
        <w:t xml:space="preserve">2 квартал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D5099A">
        <w:rPr>
          <w:rFonts w:ascii="Times New Roman" w:hAnsi="Times New Roman" w:cs="Times New Roman"/>
          <w:b/>
          <w:sz w:val="28"/>
          <w:szCs w:val="28"/>
        </w:rPr>
        <w:t>4</w:t>
      </w:r>
      <w:r w:rsidR="00786249" w:rsidRPr="001F5121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C51E7">
        <w:rPr>
          <w:rFonts w:ascii="Times New Roman" w:hAnsi="Times New Roman" w:cs="Times New Roman"/>
          <w:b/>
          <w:sz w:val="28"/>
          <w:szCs w:val="28"/>
        </w:rPr>
        <w:t>а</w:t>
      </w:r>
    </w:p>
    <w:p w:rsidR="00D5099A" w:rsidRPr="001F5121" w:rsidRDefault="00D5099A" w:rsidP="00D509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08D" w:rsidRPr="00D5099A" w:rsidRDefault="00D5099A" w:rsidP="00D5099A">
      <w:pPr>
        <w:ind w:right="-1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Руководствуясь Федеральным законом от 25 декабря 2008 года №273-ФЗ «О противодействии коррупции» на территории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Анновского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сельского поселения  утвержден постановлением администрации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Анновского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сельского поселения от 10 января 2024 года № 3</w:t>
      </w:r>
      <w:r>
        <w:rPr>
          <w:rFonts w:ascii="Times New Roman" w:hAnsi="Times New Roman" w:cs="Times New Roman"/>
          <w:bCs/>
          <w:sz w:val="28"/>
          <w:szCs w:val="28"/>
        </w:rPr>
        <w:t xml:space="preserve"> План</w:t>
      </w:r>
      <w:r w:rsidRPr="00D5099A">
        <w:rPr>
          <w:rFonts w:ascii="Times New Roman" w:eastAsia="Calibri" w:hAnsi="Times New Roman" w:cs="Times New Roman"/>
          <w:bCs/>
          <w:sz w:val="28"/>
          <w:szCs w:val="28"/>
        </w:rPr>
        <w:t xml:space="preserve"> мероприятий по противодействию коррупции в администрации </w:t>
      </w:r>
      <w:proofErr w:type="spellStart"/>
      <w:r w:rsidRPr="00D5099A">
        <w:rPr>
          <w:rFonts w:ascii="Times New Roman" w:eastAsia="Calibri" w:hAnsi="Times New Roman" w:cs="Times New Roman"/>
          <w:bCs/>
          <w:sz w:val="28"/>
          <w:szCs w:val="28"/>
        </w:rPr>
        <w:t>Анновского</w:t>
      </w:r>
      <w:proofErr w:type="spellEnd"/>
      <w:r w:rsidRPr="00D5099A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сельского поселения на 2024 год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7508D" w:rsidRPr="009D388E" w:rsidRDefault="00E7508D" w:rsidP="00E7508D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CB2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EC43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становлением администрации </w:t>
      </w:r>
      <w:proofErr w:type="spellStart"/>
      <w:r w:rsidR="00EC43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Аннов</w:t>
      </w:r>
      <w:r w:rsidRPr="00CB2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ского</w:t>
      </w:r>
      <w:proofErr w:type="spellEnd"/>
      <w:r w:rsidRPr="00CB2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от </w:t>
      </w:r>
      <w:r w:rsidR="00EC43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28 января 2024 года № 3</w:t>
      </w:r>
      <w:r w:rsidRPr="00CB2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создана комиссия </w:t>
      </w:r>
      <w:r w:rsidRPr="00CB27E3">
        <w:rPr>
          <w:rFonts w:ascii="Times New Roman" w:hAnsi="Times New Roman" w:cs="Times New Roman"/>
          <w:sz w:val="28"/>
          <w:szCs w:val="28"/>
        </w:rPr>
        <w:t xml:space="preserve">по </w:t>
      </w:r>
      <w:r w:rsidR="00EC43FB">
        <w:rPr>
          <w:rFonts w:ascii="Times New Roman" w:hAnsi="Times New Roman" w:cs="Times New Roman"/>
          <w:sz w:val="28"/>
          <w:szCs w:val="28"/>
        </w:rPr>
        <w:t xml:space="preserve"> координации работы по противодействию коррупции в  </w:t>
      </w:r>
      <w:r w:rsidR="00D50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9A">
        <w:rPr>
          <w:rFonts w:ascii="Times New Roman" w:hAnsi="Times New Roman" w:cs="Times New Roman"/>
          <w:sz w:val="28"/>
          <w:szCs w:val="28"/>
        </w:rPr>
        <w:t>Аннов</w:t>
      </w:r>
      <w:r w:rsidR="00EC43FB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EC43FB">
        <w:rPr>
          <w:rFonts w:ascii="Times New Roman" w:hAnsi="Times New Roman" w:cs="Times New Roman"/>
          <w:sz w:val="28"/>
          <w:szCs w:val="28"/>
        </w:rPr>
        <w:t xml:space="preserve"> сельском</w:t>
      </w:r>
      <w:r w:rsidRPr="00CB27E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C43FB">
        <w:rPr>
          <w:rFonts w:ascii="Times New Roman" w:hAnsi="Times New Roman" w:cs="Times New Roman"/>
          <w:sz w:val="28"/>
          <w:szCs w:val="28"/>
        </w:rPr>
        <w:t>и</w:t>
      </w:r>
      <w:r w:rsidRPr="00CB2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E093F" w:rsidRDefault="00E7508D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Комиссия работает на основании</w:t>
      </w:r>
      <w:r w:rsidR="00EC43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ежегодно утвержденного главой 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дминистрации </w:t>
      </w:r>
      <w:r w:rsidR="00EC43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плана.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 Плана – предупреждение коррупции, в том числе выявление и последующее устранение причин коррупции, минимизация и (или) ликвидация последствий коррупционных правонарушений.  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Мероприятия настоящего Плана  направлены на решение следующих основных задач: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совершенствование нормативного правового обеспечения деятельности по противодействию коррупции;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повышение результативности </w:t>
      </w:r>
      <w:proofErr w:type="spellStart"/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антикоррупционной</w:t>
      </w:r>
      <w:proofErr w:type="spellEnd"/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экспертизы нормативных правовых актов;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повышения качества и доступности государственных услуг;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обесп</w:t>
      </w:r>
      <w:r w:rsidR="00EC43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ечение открытости деятельности а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дминистрации;</w:t>
      </w:r>
    </w:p>
    <w:p w:rsidR="005E093F" w:rsidRP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формирование в обществе нетерпимости к коррупционному поведению;</w:t>
      </w:r>
    </w:p>
    <w:p w:rsidR="005E093F" w:rsidRDefault="005E093F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750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активизация </w:t>
      </w:r>
      <w:proofErr w:type="spellStart"/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антикоррупционного</w:t>
      </w:r>
      <w:proofErr w:type="spellEnd"/>
      <w:r w:rsidRPr="005E09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просвещения граждан.</w:t>
      </w:r>
    </w:p>
    <w:p w:rsidR="00AC51E7" w:rsidRPr="005E093F" w:rsidRDefault="00AC51E7" w:rsidP="00E75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2310C" w:rsidRDefault="00EC43FB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реализации данного плана на территории поселения во 2 квартале 2024 года проводились следующие мероприятия:</w:t>
      </w:r>
    </w:p>
    <w:p w:rsidR="00EC43FB" w:rsidRDefault="00EC43FB" w:rsidP="00EC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Осуществлялся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муниципальными служащими ограничений и запретов, предусмотренных законодательством Российской Федерации о муниципальной службе;</w:t>
      </w:r>
    </w:p>
    <w:p w:rsidR="00EC43FB" w:rsidRDefault="00EC43FB" w:rsidP="00EC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Осуществлялся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муниципальными служащими и лицами, замещающими муниципальные должности, руководителями муниципальных учреждений сведений о доходах, расходах,</w:t>
      </w:r>
      <w:r w:rsidRPr="00EC43FB">
        <w:rPr>
          <w:rFonts w:ascii="Times New Roman" w:hAnsi="Times New Roman" w:cs="Times New Roman"/>
          <w:sz w:val="28"/>
          <w:szCs w:val="28"/>
        </w:rPr>
        <w:t xml:space="preserve"> </w:t>
      </w:r>
      <w:r w:rsidRPr="00DA318C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 своих, а также своих супругов и несовершеннолетних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3FB" w:rsidRDefault="00EC43FB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Участковый уполномоченный полиции принимает участие в работе комиссии по координации работы по противодействию коррупции.</w:t>
      </w:r>
    </w:p>
    <w:p w:rsidR="005E599E" w:rsidRDefault="0030326D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5E599E">
        <w:rPr>
          <w:rFonts w:ascii="Times New Roman" w:hAnsi="Times New Roman" w:cs="Times New Roman"/>
          <w:sz w:val="28"/>
          <w:szCs w:val="28"/>
        </w:rPr>
        <w:t xml:space="preserve">Организация учета и ведение реестра имущества, находящегося в муниципальной собственности. </w:t>
      </w:r>
      <w:proofErr w:type="gramStart"/>
      <w:r w:rsidR="005E599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E599E">
        <w:rPr>
          <w:rFonts w:ascii="Times New Roman" w:hAnsi="Times New Roman" w:cs="Times New Roman"/>
          <w:sz w:val="28"/>
          <w:szCs w:val="28"/>
        </w:rPr>
        <w:t xml:space="preserve"> сохранностью и использованием по назначению муниципального имущества.</w:t>
      </w:r>
    </w:p>
    <w:p w:rsidR="005E599E" w:rsidRDefault="005E599E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599E" w:rsidRDefault="005E599E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квартале направлено в отдел регистра муниципальных правовых актов государственно-правового управления Администрации Губернатора Белгородской области 7 НПА.</w:t>
      </w:r>
    </w:p>
    <w:p w:rsidR="005E599E" w:rsidRDefault="005E599E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квартале 2024 года разработано и утверждено 7 НПА.</w:t>
      </w:r>
    </w:p>
    <w:p w:rsidR="0044109F" w:rsidRDefault="0044109F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599E" w:rsidRDefault="005E599E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 квартал от прокуратуры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администрацию сельского поселения поступило 7 запросов, 5 представлений, 2 предложения, 5 протестов, 1 исковое заявление. Все нарушения незамедлительно устранены в указанные сроки согласно нормам законодательства Российской Федерации, виновные лица привлечены к дисциплинарной ответственности.</w:t>
      </w:r>
    </w:p>
    <w:p w:rsidR="003356C0" w:rsidRDefault="003356C0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599E" w:rsidRPr="005E599E" w:rsidRDefault="005E599E" w:rsidP="00E750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июня 2024 года рассмотрены и даны ответы на 7 обращений граждан</w:t>
      </w:r>
      <w:r w:rsidR="0044109F">
        <w:rPr>
          <w:rFonts w:ascii="Times New Roman" w:hAnsi="Times New Roman" w:cs="Times New Roman"/>
          <w:sz w:val="28"/>
          <w:szCs w:val="28"/>
        </w:rPr>
        <w:t>, поступивших во 2 квартале текущего года.</w:t>
      </w:r>
    </w:p>
    <w:p w:rsidR="007B0A64" w:rsidRDefault="007B0A64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55ED" w:rsidRDefault="0044109F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«Телефон доверия» работает, информации о коррупционных проявлениях не поступало.</w:t>
      </w:r>
    </w:p>
    <w:p w:rsidR="00A255ED" w:rsidRPr="00A255ED" w:rsidRDefault="00A255ED" w:rsidP="00A255ED">
      <w:pPr>
        <w:pStyle w:val="a8"/>
        <w:jc w:val="both"/>
        <w:rPr>
          <w:sz w:val="28"/>
          <w:szCs w:val="28"/>
        </w:rPr>
      </w:pPr>
      <w:r w:rsidRPr="00912C2F">
        <w:rPr>
          <w:sz w:val="28"/>
          <w:szCs w:val="28"/>
        </w:rPr>
        <w:t xml:space="preserve">Открытость и прозрачность закупок обеспечивается путем размещения информации </w:t>
      </w:r>
      <w:proofErr w:type="gramStart"/>
      <w:r w:rsidRPr="00912C2F">
        <w:rPr>
          <w:sz w:val="28"/>
          <w:szCs w:val="28"/>
        </w:rPr>
        <w:t>на Официальном сайте Российской Федерации в сети интернет для размещения информации о размещении заказов на поставки</w:t>
      </w:r>
      <w:proofErr w:type="gramEnd"/>
      <w:r w:rsidRPr="00912C2F">
        <w:rPr>
          <w:sz w:val="28"/>
          <w:szCs w:val="28"/>
        </w:rPr>
        <w:t xml:space="preserve"> товаров, выполнение работ, оказание услуг. К информации обеспечен свобо</w:t>
      </w:r>
      <w:r>
        <w:rPr>
          <w:sz w:val="28"/>
          <w:szCs w:val="28"/>
        </w:rPr>
        <w:t>дный и безвозмездный доступ.</w:t>
      </w:r>
      <w:r w:rsidRPr="00912C2F">
        <w:rPr>
          <w:sz w:val="28"/>
          <w:szCs w:val="28"/>
        </w:rPr>
        <w:t>  В сфере муниципальных закупок на постоянной основе проводится проверка законности заключения муниципальных контрактов</w:t>
      </w:r>
      <w:proofErr w:type="gramStart"/>
      <w:r w:rsidRPr="00912C2F">
        <w:rPr>
          <w:sz w:val="28"/>
          <w:szCs w:val="28"/>
        </w:rPr>
        <w:t xml:space="preserve"> ,</w:t>
      </w:r>
      <w:proofErr w:type="gramEnd"/>
      <w:r w:rsidRPr="00912C2F">
        <w:rPr>
          <w:sz w:val="28"/>
          <w:szCs w:val="28"/>
        </w:rPr>
        <w:t xml:space="preserve"> в соответствии с Федеральным законом от 05.04.2013г № 44-ФЗ «О контрактной системе в сфере закупок товаров , работ , услуг для обеспечения государственных и муниципальных нужд». </w:t>
      </w:r>
    </w:p>
    <w:p w:rsidR="0044109F" w:rsidRDefault="0044109F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2 квартале Уведомлений от муниципальных служащих о выполнении ими иной оплачиваемой работы не поступало.</w:t>
      </w:r>
    </w:p>
    <w:p w:rsidR="0044109F" w:rsidRDefault="0044109F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109F" w:rsidRDefault="0044109F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Муниципальные служащие ознакомлены с «Методическими рекомендациями по привлечению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коррупции».</w:t>
      </w:r>
    </w:p>
    <w:p w:rsidR="0044109F" w:rsidRDefault="0044109F" w:rsidP="00E7508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12C2F" w:rsidRPr="002901B2" w:rsidRDefault="0044109F" w:rsidP="002901B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Кодекс этики и служебного поведения муниципальных служащих соблюдается. </w:t>
      </w:r>
    </w:p>
    <w:p w:rsidR="00D84133" w:rsidRPr="00D84133" w:rsidRDefault="00D84133" w:rsidP="00D8413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1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 здании </w:t>
      </w:r>
      <w:r w:rsidR="002901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841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дминистрации размещены информационные материалы, направленные на профилактику коррупционных и иных правонарушений со стороны граждан и работников учреждений, а также информации об адресах и телефонах, по которым можно сообщить о фактах коррупции.</w:t>
      </w:r>
    </w:p>
    <w:p w:rsidR="00C953AD" w:rsidRDefault="00D84133" w:rsidP="006D1A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64F0F" w:rsidRPr="00364F0F">
        <w:rPr>
          <w:rFonts w:ascii="Times New Roman" w:hAnsi="Times New Roman" w:cs="Times New Roman"/>
          <w:sz w:val="28"/>
          <w:szCs w:val="28"/>
        </w:rPr>
        <w:t xml:space="preserve">реди муниципальных служащих и посетителей  Администрации </w:t>
      </w:r>
      <w:r w:rsidR="00364F0F">
        <w:rPr>
          <w:rFonts w:ascii="Times New Roman" w:hAnsi="Times New Roman" w:cs="Times New Roman"/>
          <w:sz w:val="28"/>
          <w:szCs w:val="28"/>
        </w:rPr>
        <w:t xml:space="preserve">распространены памятки </w:t>
      </w:r>
      <w:r w:rsidR="00364F0F" w:rsidRPr="00364F0F">
        <w:rPr>
          <w:rFonts w:ascii="Times New Roman" w:hAnsi="Times New Roman" w:cs="Times New Roman"/>
          <w:sz w:val="28"/>
          <w:szCs w:val="28"/>
        </w:rPr>
        <w:t>об общественно-опасных последствиях проявления коррупции и  уголовной ответственности за коррупционные преступления</w:t>
      </w:r>
      <w:r w:rsidR="00364F0F">
        <w:rPr>
          <w:rFonts w:ascii="Times New Roman" w:hAnsi="Times New Roman" w:cs="Times New Roman"/>
          <w:sz w:val="28"/>
          <w:szCs w:val="28"/>
        </w:rPr>
        <w:t>.</w:t>
      </w:r>
    </w:p>
    <w:p w:rsidR="00C953AD" w:rsidRDefault="00C953AD" w:rsidP="006D1A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1B2" w:rsidRPr="002901B2" w:rsidRDefault="002901B2" w:rsidP="002901B2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2 квартал 2024 года в администрации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Анновского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коррупционных правонарушений не выявлено.</w:t>
      </w:r>
    </w:p>
    <w:p w:rsidR="00C953AD" w:rsidRPr="00C953AD" w:rsidRDefault="0096082E" w:rsidP="006D1A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146050</wp:posOffset>
            </wp:positionV>
            <wp:extent cx="1490345" cy="1488440"/>
            <wp:effectExtent l="19050" t="0" r="0" b="0"/>
            <wp:wrapTight wrapText="bothSides">
              <wp:wrapPolygon edited="0">
                <wp:start x="5798" y="0"/>
                <wp:lineTo x="-276" y="3041"/>
                <wp:lineTo x="-276" y="13270"/>
                <wp:lineTo x="1104" y="17693"/>
                <wp:lineTo x="1380" y="19628"/>
                <wp:lineTo x="3037" y="21287"/>
                <wp:lineTo x="4970" y="21287"/>
                <wp:lineTo x="16842" y="21287"/>
                <wp:lineTo x="18499" y="21287"/>
                <wp:lineTo x="21259" y="19075"/>
                <wp:lineTo x="21536" y="16311"/>
                <wp:lineTo x="21536" y="15205"/>
                <wp:lineTo x="21259" y="8017"/>
                <wp:lineTo x="20707" y="6082"/>
                <wp:lineTo x="19879" y="3870"/>
                <wp:lineTo x="17394" y="1382"/>
                <wp:lineTo x="14633" y="0"/>
                <wp:lineTo x="579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63" t="85381" r="2337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F0F" w:rsidRDefault="00364F0F" w:rsidP="00364F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1B2" w:rsidRPr="00A255ED" w:rsidRDefault="002901B2" w:rsidP="00364F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F0F" w:rsidRPr="00A255ED" w:rsidRDefault="00A255ED" w:rsidP="00364F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5ED">
        <w:rPr>
          <w:rFonts w:ascii="Times New Roman" w:hAnsi="Times New Roman" w:cs="Times New Roman"/>
          <w:b/>
          <w:sz w:val="28"/>
          <w:szCs w:val="28"/>
        </w:rPr>
        <w:t>Глава а</w:t>
      </w:r>
      <w:r w:rsidR="00AC51E7" w:rsidRPr="00A255ED">
        <w:rPr>
          <w:rFonts w:ascii="Times New Roman" w:hAnsi="Times New Roman" w:cs="Times New Roman"/>
          <w:b/>
          <w:sz w:val="28"/>
          <w:szCs w:val="28"/>
        </w:rPr>
        <w:t xml:space="preserve">дминистрации </w:t>
      </w:r>
    </w:p>
    <w:p w:rsidR="00AC51E7" w:rsidRPr="00A255ED" w:rsidRDefault="00A255ED" w:rsidP="00364F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5ED">
        <w:rPr>
          <w:rFonts w:ascii="Times New Roman" w:hAnsi="Times New Roman" w:cs="Times New Roman"/>
          <w:b/>
          <w:sz w:val="28"/>
          <w:szCs w:val="28"/>
        </w:rPr>
        <w:t>Анновского</w:t>
      </w:r>
      <w:proofErr w:type="spellEnd"/>
      <w:r w:rsidR="00AC51E7" w:rsidRPr="00A255ED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                                     </w:t>
      </w:r>
      <w:r w:rsidRPr="00A25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55ED">
        <w:rPr>
          <w:rFonts w:ascii="Times New Roman" w:hAnsi="Times New Roman" w:cs="Times New Roman"/>
          <w:b/>
          <w:sz w:val="28"/>
          <w:szCs w:val="28"/>
        </w:rPr>
        <w:t>А.И.Савастьянов</w:t>
      </w:r>
      <w:proofErr w:type="spellEnd"/>
    </w:p>
    <w:sectPr w:rsidR="00AC51E7" w:rsidRPr="00A255ED" w:rsidSect="00B0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D6B" w:rsidRDefault="00F52D6B" w:rsidP="00103F00">
      <w:pPr>
        <w:spacing w:after="0" w:line="240" w:lineRule="auto"/>
      </w:pPr>
      <w:r>
        <w:separator/>
      </w:r>
    </w:p>
  </w:endnote>
  <w:endnote w:type="continuationSeparator" w:id="0">
    <w:p w:rsidR="00F52D6B" w:rsidRDefault="00F52D6B" w:rsidP="0010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D6B" w:rsidRDefault="00F52D6B" w:rsidP="00103F00">
      <w:pPr>
        <w:spacing w:after="0" w:line="240" w:lineRule="auto"/>
      </w:pPr>
      <w:r>
        <w:separator/>
      </w:r>
    </w:p>
  </w:footnote>
  <w:footnote w:type="continuationSeparator" w:id="0">
    <w:p w:rsidR="00F52D6B" w:rsidRDefault="00F52D6B" w:rsidP="00103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A65C1"/>
    <w:multiLevelType w:val="hybridMultilevel"/>
    <w:tmpl w:val="D46A71C2"/>
    <w:lvl w:ilvl="0" w:tplc="4718B0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440"/>
    <w:rsid w:val="0001546F"/>
    <w:rsid w:val="00082326"/>
    <w:rsid w:val="00103F00"/>
    <w:rsid w:val="00114CEB"/>
    <w:rsid w:val="001F0D0A"/>
    <w:rsid w:val="001F5121"/>
    <w:rsid w:val="00225192"/>
    <w:rsid w:val="002352F7"/>
    <w:rsid w:val="00282A74"/>
    <w:rsid w:val="002901B2"/>
    <w:rsid w:val="002C5F3D"/>
    <w:rsid w:val="002C6AB6"/>
    <w:rsid w:val="002E060E"/>
    <w:rsid w:val="0030326D"/>
    <w:rsid w:val="00324949"/>
    <w:rsid w:val="003356C0"/>
    <w:rsid w:val="00350C28"/>
    <w:rsid w:val="00364F0F"/>
    <w:rsid w:val="00374A58"/>
    <w:rsid w:val="003B4652"/>
    <w:rsid w:val="003E49DF"/>
    <w:rsid w:val="0044109F"/>
    <w:rsid w:val="004D709A"/>
    <w:rsid w:val="004E2EEC"/>
    <w:rsid w:val="005E093F"/>
    <w:rsid w:val="005E599E"/>
    <w:rsid w:val="006A5440"/>
    <w:rsid w:val="006C7B3E"/>
    <w:rsid w:val="006D1A1E"/>
    <w:rsid w:val="006D6F67"/>
    <w:rsid w:val="00780992"/>
    <w:rsid w:val="00786249"/>
    <w:rsid w:val="007B0A64"/>
    <w:rsid w:val="007B213C"/>
    <w:rsid w:val="00820F0B"/>
    <w:rsid w:val="00861FD1"/>
    <w:rsid w:val="0087339A"/>
    <w:rsid w:val="008F276F"/>
    <w:rsid w:val="00912C2F"/>
    <w:rsid w:val="00914CD1"/>
    <w:rsid w:val="0096082E"/>
    <w:rsid w:val="009670BE"/>
    <w:rsid w:val="00982A4A"/>
    <w:rsid w:val="009D0D3E"/>
    <w:rsid w:val="009D388E"/>
    <w:rsid w:val="00A03BAC"/>
    <w:rsid w:val="00A11A7D"/>
    <w:rsid w:val="00A238C5"/>
    <w:rsid w:val="00A255ED"/>
    <w:rsid w:val="00A97A12"/>
    <w:rsid w:val="00AC51E7"/>
    <w:rsid w:val="00B037F8"/>
    <w:rsid w:val="00B455B6"/>
    <w:rsid w:val="00BF232A"/>
    <w:rsid w:val="00C04735"/>
    <w:rsid w:val="00C21C1E"/>
    <w:rsid w:val="00C30126"/>
    <w:rsid w:val="00C52EAA"/>
    <w:rsid w:val="00C953AD"/>
    <w:rsid w:val="00CA0EB9"/>
    <w:rsid w:val="00CB27E3"/>
    <w:rsid w:val="00D121AF"/>
    <w:rsid w:val="00D2310C"/>
    <w:rsid w:val="00D47A1D"/>
    <w:rsid w:val="00D5099A"/>
    <w:rsid w:val="00D84133"/>
    <w:rsid w:val="00DA318C"/>
    <w:rsid w:val="00E06938"/>
    <w:rsid w:val="00E1285A"/>
    <w:rsid w:val="00E7508D"/>
    <w:rsid w:val="00EC43FB"/>
    <w:rsid w:val="00F50CB8"/>
    <w:rsid w:val="00F52D6B"/>
    <w:rsid w:val="00FE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A1E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0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3F00"/>
  </w:style>
  <w:style w:type="paragraph" w:styleId="a6">
    <w:name w:val="footer"/>
    <w:basedOn w:val="a"/>
    <w:link w:val="a7"/>
    <w:uiPriority w:val="99"/>
    <w:semiHidden/>
    <w:unhideWhenUsed/>
    <w:rsid w:val="0010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3F00"/>
  </w:style>
  <w:style w:type="paragraph" w:styleId="a8">
    <w:name w:val="Normal (Web)"/>
    <w:basedOn w:val="a"/>
    <w:uiPriority w:val="99"/>
    <w:unhideWhenUsed/>
    <w:rsid w:val="00912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A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F3B34-80B3-4836-BF45-1F32CFB9B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</dc:creator>
  <cp:lastModifiedBy>Admin</cp:lastModifiedBy>
  <cp:revision>7</cp:revision>
  <cp:lastPrinted>2022-06-20T07:04:00Z</cp:lastPrinted>
  <dcterms:created xsi:type="dcterms:W3CDTF">2023-07-03T11:36:00Z</dcterms:created>
  <dcterms:modified xsi:type="dcterms:W3CDTF">2024-06-28T12:14:00Z</dcterms:modified>
</cp:coreProperties>
</file>