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0C" w:rsidRDefault="008231DA" w:rsidP="008C620C">
      <w:pPr>
        <w:jc w:val="right"/>
        <w:rPr>
          <w:rFonts w:ascii="Arial" w:hAnsi="Arial" w:cs="Arial"/>
          <w:b/>
          <w:spacing w:val="40"/>
        </w:rPr>
      </w:pPr>
      <w:r>
        <w:rPr>
          <w:rFonts w:ascii="Arial" w:hAnsi="Arial" w:cs="Arial"/>
          <w:b/>
          <w:spacing w:val="40"/>
        </w:rPr>
        <w:t xml:space="preserve"> </w:t>
      </w:r>
    </w:p>
    <w:p w:rsidR="008C620C" w:rsidRPr="00111580" w:rsidRDefault="008C620C" w:rsidP="008C620C">
      <w:pPr>
        <w:jc w:val="center"/>
        <w:rPr>
          <w:rFonts w:ascii="Arial" w:hAnsi="Arial" w:cs="Arial"/>
          <w:b/>
          <w:spacing w:val="40"/>
        </w:rPr>
      </w:pPr>
      <w:r w:rsidRPr="00111580">
        <w:rPr>
          <w:rFonts w:ascii="Arial" w:hAnsi="Arial" w:cs="Arial"/>
          <w:b/>
          <w:spacing w:val="40"/>
        </w:rPr>
        <w:t>БЕЛГОРОДСКАЯ ОБЛАСТЬ</w:t>
      </w:r>
    </w:p>
    <w:p w:rsidR="008C620C" w:rsidRPr="00111580" w:rsidRDefault="008C620C" w:rsidP="008C620C">
      <w:pPr>
        <w:jc w:val="center"/>
        <w:rPr>
          <w:rFonts w:ascii="Arial" w:hAnsi="Arial" w:cs="Arial"/>
          <w:b/>
          <w:spacing w:val="40"/>
        </w:rPr>
      </w:pPr>
    </w:p>
    <w:p w:rsidR="008C620C" w:rsidRPr="00111580" w:rsidRDefault="008C620C" w:rsidP="008C620C">
      <w:pPr>
        <w:jc w:val="center"/>
        <w:rPr>
          <w:rFonts w:ascii="Arial Narrow" w:hAnsi="Arial Narrow" w:cs="Arial"/>
          <w:b/>
          <w:sz w:val="40"/>
          <w:szCs w:val="40"/>
        </w:rPr>
      </w:pPr>
      <w:r w:rsidRPr="00111580">
        <w:rPr>
          <w:rFonts w:ascii="Arial Narrow" w:hAnsi="Arial Narrow" w:cs="Arial"/>
          <w:b/>
          <w:sz w:val="40"/>
          <w:szCs w:val="40"/>
        </w:rPr>
        <w:t>ЗЕМСКОЕ СОБРАНИЕ</w:t>
      </w:r>
    </w:p>
    <w:p w:rsidR="008C620C" w:rsidRPr="00111580" w:rsidRDefault="008231DA" w:rsidP="008C620C">
      <w:pPr>
        <w:jc w:val="center"/>
        <w:rPr>
          <w:rFonts w:ascii="Arial Narrow" w:hAnsi="Arial Narrow" w:cs="Arial"/>
          <w:b/>
          <w:sz w:val="40"/>
          <w:szCs w:val="40"/>
        </w:rPr>
      </w:pPr>
      <w:r>
        <w:rPr>
          <w:rFonts w:ascii="Arial Narrow" w:hAnsi="Arial Narrow" w:cs="Arial"/>
          <w:b/>
          <w:sz w:val="40"/>
          <w:szCs w:val="40"/>
        </w:rPr>
        <w:t>АННО</w:t>
      </w:r>
      <w:r w:rsidR="008C620C" w:rsidRPr="00111580">
        <w:rPr>
          <w:rFonts w:ascii="Arial Narrow" w:hAnsi="Arial Narrow" w:cs="Arial"/>
          <w:b/>
          <w:sz w:val="40"/>
          <w:szCs w:val="40"/>
        </w:rPr>
        <w:t>ВСКОГО СЕЛЬСКОГО ПОСЕЛЕНИЯ МУНИЦИПАЛЬНОГО РАЙОНА «КОРОЧАНСКИЙ РАЙОН»</w:t>
      </w:r>
    </w:p>
    <w:p w:rsidR="008C620C" w:rsidRPr="00111580" w:rsidRDefault="008C620C" w:rsidP="008C620C">
      <w:pPr>
        <w:jc w:val="center"/>
        <w:rPr>
          <w:rFonts w:ascii="Arial" w:hAnsi="Arial" w:cs="Arial"/>
          <w:b/>
          <w:sz w:val="32"/>
          <w:szCs w:val="32"/>
        </w:rPr>
      </w:pPr>
    </w:p>
    <w:p w:rsidR="008C620C" w:rsidRPr="00111580" w:rsidRDefault="008C620C" w:rsidP="008C620C">
      <w:pPr>
        <w:jc w:val="center"/>
        <w:rPr>
          <w:rFonts w:ascii="Arial" w:hAnsi="Arial" w:cs="Arial"/>
          <w:b/>
          <w:spacing w:val="40"/>
          <w:sz w:val="32"/>
          <w:szCs w:val="32"/>
        </w:rPr>
      </w:pPr>
      <w:r w:rsidRPr="00111580">
        <w:rPr>
          <w:rFonts w:ascii="Arial" w:hAnsi="Arial" w:cs="Arial"/>
          <w:b/>
          <w:spacing w:val="40"/>
          <w:sz w:val="32"/>
          <w:szCs w:val="32"/>
        </w:rPr>
        <w:t>РЕШЕНИЕ</w:t>
      </w:r>
    </w:p>
    <w:p w:rsidR="008C620C" w:rsidRPr="00111580" w:rsidRDefault="008C620C" w:rsidP="008C620C">
      <w:pPr>
        <w:jc w:val="center"/>
        <w:rPr>
          <w:rFonts w:ascii="Arial" w:hAnsi="Arial" w:cs="Arial"/>
          <w:b/>
          <w:sz w:val="17"/>
          <w:szCs w:val="17"/>
        </w:rPr>
      </w:pPr>
    </w:p>
    <w:p w:rsidR="008C620C" w:rsidRPr="00111580" w:rsidRDefault="008231DA" w:rsidP="008C620C">
      <w:pPr>
        <w:jc w:val="center"/>
        <w:rPr>
          <w:rFonts w:ascii="Arial" w:hAnsi="Arial" w:cs="Arial"/>
          <w:b/>
          <w:sz w:val="17"/>
          <w:szCs w:val="17"/>
        </w:rPr>
      </w:pPr>
      <w:proofErr w:type="spellStart"/>
      <w:r>
        <w:rPr>
          <w:rFonts w:ascii="Arial" w:hAnsi="Arial" w:cs="Arial"/>
          <w:b/>
          <w:sz w:val="17"/>
          <w:szCs w:val="17"/>
        </w:rPr>
        <w:t>Анновка</w:t>
      </w:r>
      <w:proofErr w:type="spellEnd"/>
    </w:p>
    <w:p w:rsidR="008C620C" w:rsidRPr="00111580" w:rsidRDefault="008C620C" w:rsidP="008C620C">
      <w:pPr>
        <w:jc w:val="center"/>
        <w:rPr>
          <w:rFonts w:ascii="Arial" w:hAnsi="Arial" w:cs="Arial"/>
          <w:b/>
          <w:sz w:val="32"/>
          <w:szCs w:val="32"/>
        </w:rPr>
      </w:pPr>
    </w:p>
    <w:p w:rsidR="008C620C" w:rsidRPr="00111580" w:rsidRDefault="008231DA" w:rsidP="008231DA">
      <w:pPr>
        <w:rPr>
          <w:rFonts w:ascii="Arial" w:hAnsi="Arial" w:cs="Arial"/>
          <w:b/>
          <w:sz w:val="18"/>
          <w:szCs w:val="18"/>
        </w:rPr>
      </w:pPr>
      <w:r>
        <w:rPr>
          <w:rFonts w:ascii="Arial" w:hAnsi="Arial" w:cs="Arial"/>
          <w:b/>
          <w:sz w:val="18"/>
          <w:szCs w:val="18"/>
        </w:rPr>
        <w:t>«16» декабря</w:t>
      </w:r>
      <w:r w:rsidR="008C620C">
        <w:rPr>
          <w:rFonts w:ascii="Arial" w:hAnsi="Arial" w:cs="Arial"/>
          <w:b/>
          <w:sz w:val="18"/>
          <w:szCs w:val="18"/>
        </w:rPr>
        <w:t xml:space="preserve"> </w:t>
      </w:r>
      <w:r w:rsidR="008C620C" w:rsidRPr="00111580">
        <w:rPr>
          <w:rFonts w:ascii="Arial" w:hAnsi="Arial" w:cs="Arial"/>
          <w:b/>
          <w:sz w:val="18"/>
          <w:szCs w:val="18"/>
        </w:rPr>
        <w:t>2021</w:t>
      </w:r>
      <w:r w:rsidR="008C620C">
        <w:rPr>
          <w:rFonts w:ascii="Arial" w:hAnsi="Arial" w:cs="Arial"/>
          <w:b/>
          <w:sz w:val="18"/>
          <w:szCs w:val="18"/>
        </w:rPr>
        <w:t xml:space="preserve"> г</w:t>
      </w:r>
      <w:r w:rsidR="00E51DC9">
        <w:rPr>
          <w:rFonts w:ascii="Arial" w:hAnsi="Arial" w:cs="Arial"/>
          <w:b/>
          <w:sz w:val="18"/>
          <w:szCs w:val="18"/>
        </w:rPr>
        <w:t>.</w:t>
      </w:r>
      <w:r w:rsidR="008C620C">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sidR="008C620C" w:rsidRPr="00111580">
        <w:rPr>
          <w:rFonts w:ascii="Arial" w:hAnsi="Arial" w:cs="Arial"/>
          <w:b/>
          <w:sz w:val="18"/>
          <w:szCs w:val="18"/>
        </w:rPr>
        <w:tab/>
      </w:r>
      <w:r w:rsidR="008C620C" w:rsidRPr="00111580">
        <w:rPr>
          <w:rFonts w:ascii="Arial" w:hAnsi="Arial" w:cs="Arial"/>
          <w:b/>
          <w:sz w:val="18"/>
          <w:szCs w:val="18"/>
        </w:rPr>
        <w:tab/>
      </w:r>
      <w:r w:rsidR="008C620C" w:rsidRPr="00111580">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sidR="008C620C">
        <w:rPr>
          <w:rFonts w:ascii="Arial" w:hAnsi="Arial" w:cs="Arial"/>
          <w:b/>
          <w:sz w:val="18"/>
          <w:szCs w:val="18"/>
        </w:rPr>
        <w:tab/>
      </w:r>
      <w:r>
        <w:rPr>
          <w:rFonts w:ascii="Arial" w:hAnsi="Arial" w:cs="Arial"/>
          <w:b/>
          <w:sz w:val="18"/>
          <w:szCs w:val="18"/>
        </w:rPr>
        <w:t xml:space="preserve">                  </w:t>
      </w:r>
      <w:r w:rsidR="00E51DC9">
        <w:rPr>
          <w:rFonts w:ascii="Arial" w:hAnsi="Arial" w:cs="Arial"/>
          <w:b/>
          <w:sz w:val="18"/>
          <w:szCs w:val="18"/>
        </w:rPr>
        <w:t xml:space="preserve">      </w:t>
      </w:r>
      <w:r>
        <w:rPr>
          <w:rFonts w:ascii="Arial" w:hAnsi="Arial" w:cs="Arial"/>
          <w:b/>
          <w:sz w:val="18"/>
          <w:szCs w:val="18"/>
        </w:rPr>
        <w:t xml:space="preserve"> </w:t>
      </w:r>
      <w:r w:rsidR="008C620C">
        <w:rPr>
          <w:rFonts w:ascii="Arial" w:hAnsi="Arial" w:cs="Arial"/>
          <w:b/>
          <w:sz w:val="18"/>
          <w:szCs w:val="18"/>
        </w:rPr>
        <w:t xml:space="preserve"> </w:t>
      </w:r>
      <w:r w:rsidR="008C620C" w:rsidRPr="00111580">
        <w:rPr>
          <w:rFonts w:ascii="Arial" w:hAnsi="Arial" w:cs="Arial"/>
          <w:b/>
          <w:sz w:val="18"/>
          <w:szCs w:val="18"/>
        </w:rPr>
        <w:t>№</w:t>
      </w:r>
      <w:r>
        <w:rPr>
          <w:rFonts w:ascii="Arial" w:hAnsi="Arial" w:cs="Arial"/>
          <w:b/>
          <w:sz w:val="18"/>
          <w:szCs w:val="18"/>
        </w:rPr>
        <w:t>174</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5385"/>
        <w:jc w:val="both"/>
        <w:rPr>
          <w:rFonts w:ascii="Times New Roman CYR" w:hAnsi="Times New Roman CYR" w:cs="Times New Roman CYR"/>
          <w:b/>
          <w:sz w:val="28"/>
          <w:szCs w:val="28"/>
        </w:rPr>
      </w:pPr>
      <w:r>
        <w:rPr>
          <w:b/>
          <w:bCs/>
          <w:sz w:val="28"/>
          <w:szCs w:val="28"/>
        </w:rPr>
        <w:t xml:space="preserve">Об утверждении Положения </w:t>
      </w:r>
      <w:r>
        <w:rPr>
          <w:rFonts w:ascii="Times New Roman CYR" w:hAnsi="Times New Roman CYR" w:cs="Times New Roman CYR"/>
          <w:b/>
          <w:sz w:val="28"/>
          <w:szCs w:val="28"/>
        </w:rPr>
        <w:t xml:space="preserve">о Контрольно-счетной комиссии </w:t>
      </w:r>
      <w:proofErr w:type="spellStart"/>
      <w:r w:rsidR="008231DA">
        <w:rPr>
          <w:rFonts w:ascii="Times New Roman CYR" w:hAnsi="Times New Roman CYR" w:cs="Times New Roman CYR"/>
          <w:b/>
          <w:sz w:val="28"/>
          <w:szCs w:val="28"/>
        </w:rPr>
        <w:t>Анно</w:t>
      </w:r>
      <w:r>
        <w:rPr>
          <w:rFonts w:ascii="Times New Roman CYR" w:hAnsi="Times New Roman CYR" w:cs="Times New Roman CYR"/>
          <w:b/>
          <w:sz w:val="28"/>
          <w:szCs w:val="28"/>
        </w:rPr>
        <w:t>вского</w:t>
      </w:r>
      <w:proofErr w:type="spellEnd"/>
      <w:r>
        <w:rPr>
          <w:rFonts w:ascii="Times New Roman CYR" w:hAnsi="Times New Roman CYR" w:cs="Times New Roman CYR"/>
          <w:b/>
          <w:sz w:val="28"/>
          <w:szCs w:val="28"/>
        </w:rPr>
        <w:t xml:space="preserve"> сельского поселения муниципального района «</w:t>
      </w:r>
      <w:proofErr w:type="spellStart"/>
      <w:r>
        <w:rPr>
          <w:rFonts w:ascii="Times New Roman CYR" w:hAnsi="Times New Roman CYR" w:cs="Times New Roman CYR"/>
          <w:b/>
          <w:sz w:val="28"/>
          <w:szCs w:val="28"/>
        </w:rPr>
        <w:t>Корочанский</w:t>
      </w:r>
      <w:proofErr w:type="spellEnd"/>
      <w:r>
        <w:rPr>
          <w:rFonts w:ascii="Times New Roman CYR" w:hAnsi="Times New Roman CYR" w:cs="Times New Roman CYR"/>
          <w:b/>
          <w:sz w:val="28"/>
          <w:szCs w:val="28"/>
        </w:rPr>
        <w:t xml:space="preserve"> район» Белгородской области</w:t>
      </w: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jc w:val="both"/>
        <w:rPr>
          <w:sz w:val="28"/>
          <w:szCs w:val="28"/>
        </w:rPr>
      </w:pPr>
    </w:p>
    <w:p w:rsidR="008C620C" w:rsidRDefault="008C620C" w:rsidP="008C620C">
      <w:pPr>
        <w:ind w:right="-1" w:firstLine="709"/>
        <w:jc w:val="both"/>
        <w:rPr>
          <w:b/>
          <w:sz w:val="28"/>
          <w:szCs w:val="28"/>
        </w:rPr>
      </w:pPr>
      <w:r w:rsidRPr="00C259EF">
        <w:rPr>
          <w:sz w:val="28"/>
          <w:szCs w:val="28"/>
        </w:rPr>
        <w:t xml:space="preserve">В соответствии </w:t>
      </w:r>
      <w:r>
        <w:rPr>
          <w:color w:val="000000"/>
          <w:sz w:val="28"/>
          <w:szCs w:val="28"/>
        </w:rPr>
        <w:t xml:space="preserve">с </w:t>
      </w:r>
      <w:r>
        <w:rPr>
          <w:rFonts w:ascii="Times New Roman CYR" w:hAnsi="Times New Roman CYR" w:cs="Times New Roman CYR"/>
          <w:sz w:val="28"/>
          <w:szCs w:val="28"/>
        </w:rPr>
        <w:t>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 № 6-ФЗ «Об общих принципах организации и деятельности контрольно-счетных субъектов Российской Федерации и муниципальных образований»</w:t>
      </w:r>
      <w:r w:rsidRPr="00F407BF">
        <w:rPr>
          <w:sz w:val="28"/>
          <w:szCs w:val="28"/>
        </w:rPr>
        <w:t>,</w:t>
      </w:r>
      <w:r>
        <w:rPr>
          <w:rStyle w:val="apple-converted-space"/>
          <w:sz w:val="28"/>
          <w:szCs w:val="28"/>
        </w:rPr>
        <w:t xml:space="preserve"> </w:t>
      </w:r>
      <w:r w:rsidRPr="00F407BF">
        <w:rPr>
          <w:sz w:val="28"/>
          <w:szCs w:val="28"/>
        </w:rPr>
        <w:t xml:space="preserve">Уставом </w:t>
      </w:r>
      <w:proofErr w:type="spellStart"/>
      <w:r w:rsidR="008231DA">
        <w:rPr>
          <w:sz w:val="28"/>
          <w:szCs w:val="28"/>
        </w:rPr>
        <w:t>Анно</w:t>
      </w:r>
      <w:r>
        <w:rPr>
          <w:sz w:val="28"/>
          <w:szCs w:val="28"/>
        </w:rPr>
        <w:t>вского</w:t>
      </w:r>
      <w:proofErr w:type="spellEnd"/>
      <w:r>
        <w:rPr>
          <w:sz w:val="28"/>
          <w:szCs w:val="28"/>
        </w:rPr>
        <w:t xml:space="preserve"> сельского </w:t>
      </w:r>
      <w:r w:rsidRPr="00F407BF">
        <w:rPr>
          <w:bCs/>
          <w:sz w:val="28"/>
          <w:szCs w:val="28"/>
        </w:rPr>
        <w:t>поселения</w:t>
      </w:r>
      <w:r w:rsidRPr="008C7B7C">
        <w:rPr>
          <w:sz w:val="28"/>
          <w:szCs w:val="28"/>
        </w:rPr>
        <w:t xml:space="preserve">, </w:t>
      </w:r>
      <w:r w:rsidR="008231DA">
        <w:rPr>
          <w:sz w:val="28"/>
          <w:szCs w:val="28"/>
        </w:rPr>
        <w:t xml:space="preserve">земское собрание </w:t>
      </w:r>
      <w:proofErr w:type="spellStart"/>
      <w:r w:rsidR="008231DA">
        <w:rPr>
          <w:sz w:val="28"/>
          <w:szCs w:val="28"/>
        </w:rPr>
        <w:t>Анно</w:t>
      </w:r>
      <w:r>
        <w:rPr>
          <w:sz w:val="28"/>
          <w:szCs w:val="28"/>
        </w:rPr>
        <w:t>вского</w:t>
      </w:r>
      <w:proofErr w:type="spellEnd"/>
      <w:r>
        <w:rPr>
          <w:sz w:val="28"/>
          <w:szCs w:val="28"/>
        </w:rPr>
        <w:t xml:space="preserve"> сельского поселения</w:t>
      </w:r>
      <w:r w:rsidRPr="008C7B7C">
        <w:rPr>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r w:rsidRPr="008C7B7C">
        <w:rPr>
          <w:b/>
          <w:sz w:val="28"/>
          <w:szCs w:val="28"/>
        </w:rPr>
        <w:t>:</w:t>
      </w:r>
    </w:p>
    <w:p w:rsidR="008C620C" w:rsidRPr="00F407BF" w:rsidRDefault="008C620C" w:rsidP="008C620C">
      <w:pPr>
        <w:pStyle w:val="a4"/>
        <w:spacing w:before="0" w:beforeAutospacing="0" w:after="0" w:afterAutospacing="0"/>
        <w:ind w:firstLine="708"/>
        <w:jc w:val="both"/>
        <w:rPr>
          <w:sz w:val="28"/>
          <w:szCs w:val="28"/>
        </w:rPr>
      </w:pPr>
      <w:bookmarkStart w:id="0" w:name="sub_1"/>
      <w:r w:rsidRPr="00F407BF">
        <w:rPr>
          <w:sz w:val="28"/>
          <w:szCs w:val="28"/>
        </w:rPr>
        <w:t xml:space="preserve">1. </w:t>
      </w:r>
      <w:r w:rsidRPr="00447F10">
        <w:rPr>
          <w:sz w:val="28"/>
          <w:szCs w:val="28"/>
        </w:rPr>
        <w:t>Утвердить прилагаем</w:t>
      </w:r>
      <w:r>
        <w:rPr>
          <w:sz w:val="28"/>
          <w:szCs w:val="28"/>
        </w:rPr>
        <w:t xml:space="preserve">ое </w:t>
      </w:r>
      <w:r w:rsidRPr="00C46DAA">
        <w:rPr>
          <w:color w:val="000000"/>
          <w:sz w:val="28"/>
          <w:szCs w:val="28"/>
        </w:rPr>
        <w:t xml:space="preserve">Положение </w:t>
      </w:r>
      <w:r w:rsidRPr="008C620C">
        <w:rPr>
          <w:rFonts w:ascii="Times New Roman CYR" w:hAnsi="Times New Roman CYR" w:cs="Times New Roman CYR"/>
          <w:sz w:val="28"/>
          <w:szCs w:val="28"/>
        </w:rPr>
        <w:t>о Кон</w:t>
      </w:r>
      <w:r w:rsidR="008231DA">
        <w:rPr>
          <w:rFonts w:ascii="Times New Roman CYR" w:hAnsi="Times New Roman CYR" w:cs="Times New Roman CYR"/>
          <w:sz w:val="28"/>
          <w:szCs w:val="28"/>
        </w:rPr>
        <w:t xml:space="preserve">трольно-счетной комиссии </w:t>
      </w:r>
      <w:proofErr w:type="spellStart"/>
      <w:r w:rsidR="008231DA">
        <w:rPr>
          <w:rFonts w:ascii="Times New Roman CYR" w:hAnsi="Times New Roman CYR" w:cs="Times New Roman CYR"/>
          <w:sz w:val="28"/>
          <w:szCs w:val="28"/>
        </w:rPr>
        <w:t>Анно</w:t>
      </w:r>
      <w:r w:rsidRPr="008C620C">
        <w:rPr>
          <w:rFonts w:ascii="Times New Roman CYR" w:hAnsi="Times New Roman CYR" w:cs="Times New Roman CYR"/>
          <w:sz w:val="28"/>
          <w:szCs w:val="28"/>
        </w:rPr>
        <w:t>вского</w:t>
      </w:r>
      <w:proofErr w:type="spellEnd"/>
      <w:r w:rsidRPr="008C620C">
        <w:rPr>
          <w:rFonts w:ascii="Times New Roman CYR" w:hAnsi="Times New Roman CYR" w:cs="Times New Roman CYR"/>
          <w:sz w:val="28"/>
          <w:szCs w:val="28"/>
        </w:rPr>
        <w:t xml:space="preserve"> сельского поселения муниципального района «</w:t>
      </w:r>
      <w:proofErr w:type="spellStart"/>
      <w:r w:rsidRPr="008C620C">
        <w:rPr>
          <w:rFonts w:ascii="Times New Roman CYR" w:hAnsi="Times New Roman CYR" w:cs="Times New Roman CYR"/>
          <w:sz w:val="28"/>
          <w:szCs w:val="28"/>
        </w:rPr>
        <w:t>Корочанский</w:t>
      </w:r>
      <w:proofErr w:type="spellEnd"/>
      <w:r w:rsidRPr="008C620C">
        <w:rPr>
          <w:rFonts w:ascii="Times New Roman CYR" w:hAnsi="Times New Roman CYR" w:cs="Times New Roman CYR"/>
          <w:sz w:val="28"/>
          <w:szCs w:val="28"/>
        </w:rPr>
        <w:t xml:space="preserve"> район» Белгородской област</w:t>
      </w:r>
      <w:r>
        <w:rPr>
          <w:color w:val="000000"/>
          <w:sz w:val="28"/>
          <w:szCs w:val="28"/>
        </w:rPr>
        <w:t>и (</w:t>
      </w:r>
      <w:r w:rsidRPr="00F407BF">
        <w:rPr>
          <w:sz w:val="28"/>
          <w:szCs w:val="28"/>
        </w:rPr>
        <w:t>прил</w:t>
      </w:r>
      <w:r>
        <w:rPr>
          <w:sz w:val="28"/>
          <w:szCs w:val="28"/>
        </w:rPr>
        <w:t>агается</w:t>
      </w:r>
      <w:r w:rsidRPr="00F407BF">
        <w:rPr>
          <w:sz w:val="28"/>
          <w:szCs w:val="28"/>
        </w:rPr>
        <w:t>).</w:t>
      </w:r>
      <w:bookmarkEnd w:id="0"/>
    </w:p>
    <w:p w:rsidR="008C620C" w:rsidRDefault="008C620C" w:rsidP="008C620C">
      <w:pPr>
        <w:ind w:firstLine="709"/>
        <w:jc w:val="both"/>
        <w:rPr>
          <w:sz w:val="28"/>
          <w:szCs w:val="28"/>
        </w:rPr>
      </w:pPr>
      <w:r w:rsidRPr="00DC2833">
        <w:rPr>
          <w:bCs/>
          <w:sz w:val="28"/>
          <w:szCs w:val="28"/>
        </w:rPr>
        <w:t xml:space="preserve">2. </w:t>
      </w:r>
      <w:r>
        <w:rPr>
          <w:sz w:val="28"/>
          <w:szCs w:val="28"/>
        </w:rPr>
        <w:t>Обнародовать</w:t>
      </w:r>
      <w:r w:rsidRPr="00DC2833">
        <w:rPr>
          <w:sz w:val="28"/>
          <w:szCs w:val="28"/>
        </w:rPr>
        <w:t xml:space="preserve"> настоящее решение</w:t>
      </w:r>
      <w:r>
        <w:rPr>
          <w:sz w:val="28"/>
          <w:szCs w:val="28"/>
        </w:rPr>
        <w:t xml:space="preserve"> и разместить </w:t>
      </w:r>
      <w:r w:rsidRPr="00DC2833">
        <w:rPr>
          <w:sz w:val="28"/>
          <w:szCs w:val="28"/>
        </w:rPr>
        <w:t xml:space="preserve">на официальном </w:t>
      </w:r>
      <w:r w:rsidRPr="00DC2833">
        <w:rPr>
          <w:sz w:val="28"/>
          <w:szCs w:val="28"/>
          <w:lang w:val="en-US"/>
        </w:rPr>
        <w:t>web</w:t>
      </w:r>
      <w:r w:rsidRPr="00DC2833">
        <w:rPr>
          <w:sz w:val="28"/>
          <w:szCs w:val="28"/>
        </w:rPr>
        <w:t>-сайте органов местного самоуправления муниципального района «</w:t>
      </w:r>
      <w:proofErr w:type="spellStart"/>
      <w:r w:rsidRPr="00DC2833">
        <w:rPr>
          <w:sz w:val="28"/>
          <w:szCs w:val="28"/>
        </w:rPr>
        <w:t>Корочанский</w:t>
      </w:r>
      <w:proofErr w:type="spellEnd"/>
      <w:r w:rsidRPr="00DC2833">
        <w:rPr>
          <w:sz w:val="28"/>
          <w:szCs w:val="28"/>
        </w:rPr>
        <w:t xml:space="preserve"> район» Белгородской области </w:t>
      </w:r>
      <w:hyperlink r:id="rId4" w:history="1">
        <w:r w:rsidR="005E61A9" w:rsidRPr="007A7C09">
          <w:rPr>
            <w:rStyle w:val="a6"/>
            <w:color w:val="0000FF"/>
            <w:sz w:val="28"/>
            <w:szCs w:val="28"/>
            <w:lang w:val="en-US"/>
          </w:rPr>
          <w:t>https</w:t>
        </w:r>
        <w:r w:rsidR="005E61A9" w:rsidRPr="007A7C09">
          <w:rPr>
            <w:rStyle w:val="a6"/>
            <w:color w:val="0000FF"/>
            <w:sz w:val="28"/>
            <w:szCs w:val="28"/>
          </w:rPr>
          <w:t>://</w:t>
        </w:r>
        <w:proofErr w:type="spellStart"/>
        <w:r w:rsidR="005E61A9" w:rsidRPr="007A7C09">
          <w:rPr>
            <w:rStyle w:val="a6"/>
            <w:color w:val="0000FF"/>
            <w:sz w:val="28"/>
            <w:szCs w:val="28"/>
            <w:lang w:val="en-US"/>
          </w:rPr>
          <w:t>korocha</w:t>
        </w:r>
        <w:proofErr w:type="spellEnd"/>
        <w:r w:rsidR="005E61A9" w:rsidRPr="007A7C09">
          <w:rPr>
            <w:rStyle w:val="a6"/>
            <w:color w:val="0000FF"/>
            <w:sz w:val="28"/>
            <w:szCs w:val="28"/>
          </w:rPr>
          <w:t>.</w:t>
        </w:r>
        <w:proofErr w:type="spellStart"/>
        <w:r w:rsidR="005E61A9" w:rsidRPr="007A7C09">
          <w:rPr>
            <w:rStyle w:val="a6"/>
            <w:color w:val="0000FF"/>
            <w:sz w:val="28"/>
            <w:szCs w:val="28"/>
            <w:lang w:val="en-US"/>
          </w:rPr>
          <w:t>ru</w:t>
        </w:r>
        <w:proofErr w:type="spellEnd"/>
      </w:hyperlink>
      <w:r w:rsidR="005E61A9">
        <w:rPr>
          <w:sz w:val="28"/>
          <w:szCs w:val="28"/>
        </w:rPr>
        <w:t>.</w:t>
      </w:r>
    </w:p>
    <w:p w:rsidR="008C620C" w:rsidRDefault="008C620C" w:rsidP="008C620C">
      <w:pPr>
        <w:ind w:firstLine="709"/>
        <w:jc w:val="both"/>
        <w:rPr>
          <w:sz w:val="28"/>
          <w:szCs w:val="28"/>
        </w:rPr>
      </w:pPr>
      <w:r w:rsidRPr="00DC2833">
        <w:rPr>
          <w:sz w:val="28"/>
          <w:szCs w:val="28"/>
        </w:rPr>
        <w:t xml:space="preserve">3. </w:t>
      </w:r>
      <w:proofErr w:type="gramStart"/>
      <w:r w:rsidRPr="00DC2833">
        <w:rPr>
          <w:sz w:val="28"/>
          <w:szCs w:val="28"/>
        </w:rPr>
        <w:t>Контроль за</w:t>
      </w:r>
      <w:proofErr w:type="gramEnd"/>
      <w:r w:rsidRPr="00DC2833">
        <w:rPr>
          <w:sz w:val="28"/>
          <w:szCs w:val="28"/>
        </w:rPr>
        <w:t xml:space="preserve"> исполнением </w:t>
      </w:r>
      <w:r>
        <w:rPr>
          <w:sz w:val="28"/>
          <w:szCs w:val="28"/>
        </w:rPr>
        <w:t>решения</w:t>
      </w:r>
      <w:r w:rsidRPr="00DC2833">
        <w:rPr>
          <w:sz w:val="28"/>
          <w:szCs w:val="28"/>
        </w:rPr>
        <w:t xml:space="preserve"> </w:t>
      </w:r>
      <w:r>
        <w:rPr>
          <w:sz w:val="28"/>
          <w:szCs w:val="28"/>
        </w:rPr>
        <w:t>оставляю за собой.</w:t>
      </w:r>
    </w:p>
    <w:p w:rsidR="008C620C" w:rsidRDefault="008C620C" w:rsidP="008C620C">
      <w:pPr>
        <w:ind w:firstLine="709"/>
        <w:jc w:val="both"/>
        <w:rPr>
          <w:sz w:val="28"/>
          <w:szCs w:val="28"/>
        </w:rPr>
      </w:pPr>
    </w:p>
    <w:p w:rsidR="008C620C" w:rsidRDefault="008C620C" w:rsidP="008C620C">
      <w:pPr>
        <w:ind w:firstLine="709"/>
        <w:jc w:val="both"/>
        <w:rPr>
          <w:sz w:val="28"/>
          <w:szCs w:val="28"/>
        </w:rPr>
      </w:pPr>
    </w:p>
    <w:p w:rsidR="008C620C" w:rsidRDefault="008C620C" w:rsidP="008231DA">
      <w:pPr>
        <w:jc w:val="both"/>
        <w:rPr>
          <w:b/>
          <w:sz w:val="28"/>
          <w:szCs w:val="28"/>
        </w:rPr>
      </w:pPr>
    </w:p>
    <w:p w:rsidR="008C620C" w:rsidRDefault="008C620C" w:rsidP="008231DA">
      <w:pPr>
        <w:jc w:val="both"/>
        <w:rPr>
          <w:b/>
          <w:sz w:val="28"/>
          <w:szCs w:val="28"/>
        </w:rPr>
      </w:pPr>
      <w:r>
        <w:rPr>
          <w:b/>
          <w:sz w:val="28"/>
          <w:szCs w:val="28"/>
        </w:rPr>
        <w:t>Глава администрации</w:t>
      </w:r>
    </w:p>
    <w:p w:rsidR="008C620C" w:rsidRPr="00DC2833" w:rsidRDefault="008231DA" w:rsidP="008231DA">
      <w:pPr>
        <w:jc w:val="both"/>
        <w:rPr>
          <w:b/>
          <w:sz w:val="28"/>
          <w:szCs w:val="28"/>
        </w:rPr>
      </w:pPr>
      <w:proofErr w:type="spellStart"/>
      <w:r>
        <w:rPr>
          <w:b/>
          <w:sz w:val="28"/>
          <w:szCs w:val="28"/>
        </w:rPr>
        <w:t>Анно</w:t>
      </w:r>
      <w:r w:rsidR="008C620C">
        <w:rPr>
          <w:b/>
          <w:sz w:val="28"/>
          <w:szCs w:val="28"/>
        </w:rPr>
        <w:t>вского</w:t>
      </w:r>
      <w:proofErr w:type="spellEnd"/>
      <w:r w:rsidR="008C620C">
        <w:rPr>
          <w:b/>
          <w:sz w:val="28"/>
          <w:szCs w:val="28"/>
        </w:rPr>
        <w:t xml:space="preserve"> с</w:t>
      </w:r>
      <w:r>
        <w:rPr>
          <w:b/>
          <w:sz w:val="28"/>
          <w:szCs w:val="28"/>
        </w:rPr>
        <w:t>ельского поселения</w:t>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М.П.Афанаськова</w:t>
      </w:r>
      <w:proofErr w:type="spellEnd"/>
    </w:p>
    <w:p w:rsidR="008C620C" w:rsidRDefault="008C620C" w:rsidP="008C620C">
      <w:pPr>
        <w:tabs>
          <w:tab w:val="left" w:pos="5670"/>
        </w:tabs>
        <w:rPr>
          <w:bCs/>
          <w:sz w:val="28"/>
          <w:szCs w:val="28"/>
        </w:rPr>
      </w:pPr>
    </w:p>
    <w:p w:rsidR="008C620C" w:rsidRDefault="008C620C" w:rsidP="008C620C">
      <w:pPr>
        <w:tabs>
          <w:tab w:val="left" w:pos="5670"/>
        </w:tabs>
        <w:rPr>
          <w:bCs/>
          <w:sz w:val="28"/>
          <w:szCs w:val="28"/>
        </w:rPr>
      </w:pPr>
    </w:p>
    <w:p w:rsidR="008C620C" w:rsidRPr="00AF632E" w:rsidRDefault="008C620C" w:rsidP="008C620C">
      <w:pPr>
        <w:tabs>
          <w:tab w:val="left" w:pos="5670"/>
        </w:tabs>
        <w:rPr>
          <w:b/>
          <w:bCs/>
          <w:sz w:val="28"/>
          <w:szCs w:val="28"/>
        </w:rPr>
      </w:pPr>
    </w:p>
    <w:p w:rsidR="008C620C" w:rsidRPr="00AF632E" w:rsidRDefault="008C620C" w:rsidP="008C620C">
      <w:pPr>
        <w:tabs>
          <w:tab w:val="left" w:pos="5670"/>
        </w:tabs>
        <w:ind w:left="5103"/>
        <w:jc w:val="center"/>
        <w:rPr>
          <w:b/>
          <w:bCs/>
          <w:sz w:val="28"/>
          <w:szCs w:val="28"/>
        </w:rPr>
      </w:pPr>
      <w:r w:rsidRPr="00AF632E">
        <w:rPr>
          <w:b/>
          <w:bCs/>
          <w:sz w:val="28"/>
          <w:szCs w:val="28"/>
        </w:rPr>
        <w:t>Приложение</w:t>
      </w:r>
    </w:p>
    <w:p w:rsidR="008C620C" w:rsidRPr="00AF632E" w:rsidRDefault="008C620C" w:rsidP="008C620C">
      <w:pPr>
        <w:tabs>
          <w:tab w:val="left" w:pos="5670"/>
        </w:tabs>
        <w:ind w:left="5103"/>
        <w:jc w:val="center"/>
        <w:rPr>
          <w:b/>
          <w:bCs/>
          <w:sz w:val="28"/>
          <w:szCs w:val="28"/>
        </w:rPr>
      </w:pPr>
      <w:r w:rsidRPr="00AF632E">
        <w:rPr>
          <w:b/>
          <w:bCs/>
          <w:sz w:val="28"/>
          <w:szCs w:val="28"/>
        </w:rPr>
        <w:t>к решению земского собрания</w:t>
      </w:r>
    </w:p>
    <w:p w:rsidR="008C620C" w:rsidRPr="00AF632E" w:rsidRDefault="00AF632E" w:rsidP="008C620C">
      <w:pPr>
        <w:tabs>
          <w:tab w:val="left" w:pos="5670"/>
        </w:tabs>
        <w:ind w:left="5103"/>
        <w:jc w:val="center"/>
        <w:rPr>
          <w:b/>
          <w:bCs/>
          <w:sz w:val="28"/>
          <w:szCs w:val="28"/>
        </w:rPr>
      </w:pPr>
      <w:proofErr w:type="spellStart"/>
      <w:r w:rsidRPr="00AF632E">
        <w:rPr>
          <w:b/>
          <w:bCs/>
          <w:sz w:val="28"/>
          <w:szCs w:val="28"/>
        </w:rPr>
        <w:t>Анно</w:t>
      </w:r>
      <w:r w:rsidR="008C620C" w:rsidRPr="00AF632E">
        <w:rPr>
          <w:b/>
          <w:bCs/>
          <w:sz w:val="28"/>
          <w:szCs w:val="28"/>
        </w:rPr>
        <w:t>вского</w:t>
      </w:r>
      <w:proofErr w:type="spellEnd"/>
      <w:r w:rsidR="008C620C" w:rsidRPr="00AF632E">
        <w:rPr>
          <w:b/>
          <w:bCs/>
          <w:sz w:val="28"/>
          <w:szCs w:val="28"/>
        </w:rPr>
        <w:t xml:space="preserve"> сельского поселения</w:t>
      </w:r>
    </w:p>
    <w:p w:rsidR="008C620C" w:rsidRPr="00AF632E" w:rsidRDefault="008C620C" w:rsidP="008C620C">
      <w:pPr>
        <w:tabs>
          <w:tab w:val="left" w:pos="5670"/>
        </w:tabs>
        <w:ind w:left="5103"/>
        <w:jc w:val="center"/>
        <w:rPr>
          <w:b/>
          <w:sz w:val="28"/>
        </w:rPr>
      </w:pPr>
      <w:r w:rsidRPr="00AF632E">
        <w:rPr>
          <w:b/>
          <w:sz w:val="28"/>
          <w:szCs w:val="20"/>
        </w:rPr>
        <w:t xml:space="preserve">от </w:t>
      </w:r>
      <w:r w:rsidR="00AF632E" w:rsidRPr="00AF632E">
        <w:rPr>
          <w:b/>
          <w:sz w:val="28"/>
          <w:szCs w:val="20"/>
        </w:rPr>
        <w:t>«16» декабря 2021 года №174</w:t>
      </w:r>
    </w:p>
    <w:p w:rsidR="008C620C" w:rsidRDefault="008C620C" w:rsidP="008C620C">
      <w:pPr>
        <w:jc w:val="center"/>
        <w:rPr>
          <w:b/>
          <w:color w:val="000000"/>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ПОЛОЖЕНИЕ</w:t>
      </w: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о Контрольно-</w:t>
      </w:r>
      <w:r w:rsidR="008C620C">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r w:rsidR="009B7664">
        <w:rPr>
          <w:rFonts w:ascii="Times New Roman CYR" w:hAnsi="Times New Roman CYR" w:cs="Times New Roman CYR"/>
          <w:b/>
          <w:sz w:val="28"/>
          <w:szCs w:val="28"/>
        </w:rPr>
        <w:t xml:space="preserve"> </w:t>
      </w:r>
      <w:proofErr w:type="spellStart"/>
      <w:r w:rsidR="009B7664">
        <w:rPr>
          <w:rFonts w:ascii="Times New Roman CYR" w:hAnsi="Times New Roman CYR" w:cs="Times New Roman CYR"/>
          <w:b/>
          <w:sz w:val="28"/>
          <w:szCs w:val="28"/>
        </w:rPr>
        <w:t>Анно</w:t>
      </w:r>
      <w:r w:rsidR="008C620C">
        <w:rPr>
          <w:rFonts w:ascii="Times New Roman CYR" w:hAnsi="Times New Roman CYR" w:cs="Times New Roman CYR"/>
          <w:b/>
          <w:sz w:val="28"/>
          <w:szCs w:val="28"/>
        </w:rPr>
        <w:t>вского</w:t>
      </w:r>
      <w:proofErr w:type="spellEnd"/>
      <w:r>
        <w:rPr>
          <w:rFonts w:ascii="Times New Roman CYR" w:hAnsi="Times New Roman CYR" w:cs="Times New Roman CYR"/>
          <w:b/>
          <w:sz w:val="28"/>
          <w:szCs w:val="28"/>
        </w:rPr>
        <w:t xml:space="preserve"> сельского поселения </w:t>
      </w:r>
      <w:r w:rsidR="008C620C">
        <w:rPr>
          <w:rFonts w:ascii="Times New Roman CYR" w:hAnsi="Times New Roman CYR" w:cs="Times New Roman CYR"/>
          <w:b/>
          <w:sz w:val="28"/>
          <w:szCs w:val="28"/>
        </w:rPr>
        <w:t>муниципального района «</w:t>
      </w:r>
      <w:proofErr w:type="spellStart"/>
      <w:r>
        <w:rPr>
          <w:rFonts w:ascii="Times New Roman CYR" w:hAnsi="Times New Roman CYR" w:cs="Times New Roman CYR"/>
          <w:b/>
          <w:sz w:val="28"/>
          <w:szCs w:val="28"/>
        </w:rPr>
        <w:t>Корочанск</w:t>
      </w:r>
      <w:r w:rsidR="008C620C">
        <w:rPr>
          <w:rFonts w:ascii="Times New Roman CYR" w:hAnsi="Times New Roman CYR" w:cs="Times New Roman CYR"/>
          <w:b/>
          <w:sz w:val="28"/>
          <w:szCs w:val="28"/>
        </w:rPr>
        <w:t>ий</w:t>
      </w:r>
      <w:proofErr w:type="spellEnd"/>
      <w:r>
        <w:rPr>
          <w:rFonts w:ascii="Times New Roman CYR" w:hAnsi="Times New Roman CYR" w:cs="Times New Roman CYR"/>
          <w:b/>
          <w:sz w:val="28"/>
          <w:szCs w:val="28"/>
        </w:rPr>
        <w:t xml:space="preserve"> район</w:t>
      </w:r>
      <w:r w:rsidR="008C620C">
        <w:rPr>
          <w:rFonts w:ascii="Times New Roman CYR" w:hAnsi="Times New Roman CYR" w:cs="Times New Roman CYR"/>
          <w:b/>
          <w:sz w:val="28"/>
          <w:szCs w:val="28"/>
        </w:rPr>
        <w:t>»</w:t>
      </w:r>
      <w:r>
        <w:rPr>
          <w:rFonts w:ascii="Times New Roman CYR" w:hAnsi="Times New Roman CYR" w:cs="Times New Roman CYR"/>
          <w:b/>
          <w:sz w:val="28"/>
          <w:szCs w:val="28"/>
        </w:rPr>
        <w:t xml:space="preserve"> Белгородской области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1. Общие положения</w:t>
      </w:r>
    </w:p>
    <w:p w:rsidR="00A151EF" w:rsidRDefault="00A151EF" w:rsidP="00A151EF">
      <w:pPr>
        <w:ind w:right="-1"/>
        <w:jc w:val="center"/>
        <w:rPr>
          <w:rFonts w:ascii="Times New Roman CYR" w:hAnsi="Times New Roman CYR" w:cs="Times New Roman CYR"/>
          <w:sz w:val="28"/>
          <w:szCs w:val="28"/>
        </w:rPr>
      </w:pPr>
    </w:p>
    <w:p w:rsidR="00A151EF" w:rsidRDefault="00A151EF" w:rsidP="008C620C">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1.1.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r w:rsidR="008C620C">
        <w:rPr>
          <w:rFonts w:ascii="Times New Roman CYR" w:hAnsi="Times New Roman CYR" w:cs="Times New Roman CYR"/>
          <w:sz w:val="28"/>
          <w:szCs w:val="28"/>
        </w:rPr>
        <w:t>муниципального района «</w:t>
      </w:r>
      <w:proofErr w:type="spellStart"/>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w:t>
      </w:r>
      <w:proofErr w:type="spellEnd"/>
      <w:r w:rsidR="008C620C">
        <w:rPr>
          <w:rFonts w:ascii="Times New Roman CYR" w:hAnsi="Times New Roman CYR" w:cs="Times New Roman CYR"/>
          <w:sz w:val="28"/>
          <w:szCs w:val="28"/>
        </w:rPr>
        <w:t xml:space="preserve"> район»</w:t>
      </w:r>
      <w:r w:rsidRPr="00A151EF">
        <w:rPr>
          <w:rFonts w:ascii="Times New Roman CYR" w:hAnsi="Times New Roman CYR" w:cs="Times New Roman CYR"/>
          <w:sz w:val="28"/>
          <w:szCs w:val="28"/>
        </w:rPr>
        <w:t xml:space="preserve"> Белгородской области </w:t>
      </w:r>
      <w:r>
        <w:rPr>
          <w:rFonts w:ascii="Times New Roman CYR" w:hAnsi="Times New Roman CYR" w:cs="Times New Roman CYR"/>
          <w:sz w:val="28"/>
          <w:szCs w:val="28"/>
        </w:rPr>
        <w:t>(далее –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постоянно действующим органом внешнего муниципального финансового контроля и образуется </w:t>
      </w:r>
      <w:r w:rsidR="008C620C">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 xml:space="preserve"> депутатов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Pr>
          <w:rFonts w:ascii="Times New Roman CYR" w:hAnsi="Times New Roman CYR" w:cs="Times New Roman CYR"/>
          <w:sz w:val="28"/>
          <w:szCs w:val="28"/>
        </w:rPr>
        <w:t xml:space="preserve"> сельского поселения </w:t>
      </w:r>
      <w:proofErr w:type="spellStart"/>
      <w:r w:rsidRPr="00A151EF">
        <w:rPr>
          <w:rFonts w:ascii="Times New Roman CYR" w:hAnsi="Times New Roman CYR" w:cs="Times New Roman CYR"/>
          <w:sz w:val="28"/>
          <w:szCs w:val="28"/>
        </w:rPr>
        <w:t>Корочанского</w:t>
      </w:r>
      <w:proofErr w:type="spellEnd"/>
      <w:r w:rsidRPr="00A151EF">
        <w:rPr>
          <w:rFonts w:ascii="Times New Roman CYR" w:hAnsi="Times New Roman CYR" w:cs="Times New Roman CYR"/>
          <w:sz w:val="28"/>
          <w:szCs w:val="28"/>
        </w:rPr>
        <w:t xml:space="preserve"> района Белгородской области </w:t>
      </w:r>
      <w:r w:rsidRPr="008323AC">
        <w:rPr>
          <w:rFonts w:ascii="Times New Roman CYR" w:hAnsi="Times New Roman CYR" w:cs="Times New Roman CYR"/>
          <w:sz w:val="28"/>
          <w:szCs w:val="28"/>
        </w:rPr>
        <w:t>(</w:t>
      </w:r>
      <w:r w:rsidR="008C620C">
        <w:rPr>
          <w:rFonts w:ascii="Times New Roman CYR" w:hAnsi="Times New Roman CYR" w:cs="Times New Roman CYR"/>
          <w:sz w:val="28"/>
          <w:szCs w:val="28"/>
        </w:rPr>
        <w:t>далее - земское собрание</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1.2. Полное наименование: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Pr>
          <w:rFonts w:ascii="Times New Roman CYR" w:hAnsi="Times New Roman CYR" w:cs="Times New Roman CYR"/>
          <w:sz w:val="28"/>
          <w:szCs w:val="28"/>
        </w:rPr>
        <w:t xml:space="preserve"> сельского поселения </w:t>
      </w:r>
      <w:r w:rsidR="008C620C">
        <w:rPr>
          <w:rFonts w:ascii="Times New Roman CYR" w:hAnsi="Times New Roman CYR" w:cs="Times New Roman CYR"/>
          <w:sz w:val="28"/>
          <w:szCs w:val="28"/>
        </w:rPr>
        <w:t>муниципального района «</w:t>
      </w:r>
      <w:proofErr w:type="spellStart"/>
      <w:r w:rsidRPr="00A151EF">
        <w:rPr>
          <w:rFonts w:ascii="Times New Roman CYR" w:hAnsi="Times New Roman CYR" w:cs="Times New Roman CYR"/>
          <w:sz w:val="28"/>
          <w:szCs w:val="28"/>
        </w:rPr>
        <w:t>Корочанск</w:t>
      </w:r>
      <w:r w:rsidR="008C620C">
        <w:rPr>
          <w:rFonts w:ascii="Times New Roman CYR" w:hAnsi="Times New Roman CYR" w:cs="Times New Roman CYR"/>
          <w:sz w:val="28"/>
          <w:szCs w:val="28"/>
        </w:rPr>
        <w:t>ий</w:t>
      </w:r>
      <w:proofErr w:type="spellEnd"/>
      <w:r w:rsidR="008C620C">
        <w:rPr>
          <w:rFonts w:ascii="Times New Roman CYR" w:hAnsi="Times New Roman CYR" w:cs="Times New Roman CYR"/>
          <w:sz w:val="28"/>
          <w:szCs w:val="28"/>
        </w:rPr>
        <w:t xml:space="preserve"> район»</w:t>
      </w:r>
      <w:r w:rsidRPr="00A151EF">
        <w:rPr>
          <w:rFonts w:ascii="Times New Roman CYR" w:hAnsi="Times New Roman CYR" w:cs="Times New Roman CYR"/>
          <w:sz w:val="28"/>
          <w:szCs w:val="28"/>
        </w:rPr>
        <w:t xml:space="preserve">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К</w:t>
      </w:r>
      <w:r w:rsidR="008C620C">
        <w:rPr>
          <w:rFonts w:ascii="Times New Roman CYR" w:hAnsi="Times New Roman CYR" w:cs="Times New Roman CYR"/>
          <w:sz w:val="28"/>
          <w:szCs w:val="28"/>
        </w:rPr>
        <w:t>С</w:t>
      </w:r>
      <w:r>
        <w:rPr>
          <w:rFonts w:ascii="Times New Roman CYR" w:hAnsi="Times New Roman CYR" w:cs="Times New Roman CYR"/>
          <w:sz w:val="28"/>
          <w:szCs w:val="28"/>
        </w:rPr>
        <w:t xml:space="preserve">К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proofErr w:type="spellStart"/>
      <w:r w:rsidRPr="00A151EF">
        <w:rPr>
          <w:rFonts w:ascii="Times New Roman CYR" w:hAnsi="Times New Roman CYR" w:cs="Times New Roman CYR"/>
          <w:sz w:val="28"/>
          <w:szCs w:val="28"/>
        </w:rPr>
        <w:t>Корочанского</w:t>
      </w:r>
      <w:proofErr w:type="spellEnd"/>
      <w:r w:rsidRPr="00A151EF">
        <w:rPr>
          <w:rFonts w:ascii="Times New Roman CYR" w:hAnsi="Times New Roman CYR" w:cs="Times New Roman CYR"/>
          <w:sz w:val="28"/>
          <w:szCs w:val="28"/>
        </w:rPr>
        <w:t xml:space="preserve"> района Белгородской области</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1.3.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обладает организационной и функциональной независимостью и осуществляет свою деятельность самостоятельно.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может быть приостановлена, в том числе в связи с досрочным прекращением полномочий депутатов</w:t>
      </w:r>
      <w:r w:rsidR="008C620C">
        <w:rPr>
          <w:rFonts w:ascii="Times New Roman CYR" w:hAnsi="Times New Roman CYR" w:cs="Times New Roman CYR"/>
          <w:sz w:val="28"/>
          <w:szCs w:val="28"/>
        </w:rPr>
        <w:t xml:space="preserve"> 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1.4.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подотчетна </w:t>
      </w:r>
      <w:r w:rsidR="008C620C">
        <w:rPr>
          <w:rFonts w:ascii="Times New Roman CYR" w:hAnsi="Times New Roman CYR" w:cs="Times New Roman CYR"/>
          <w:sz w:val="28"/>
          <w:szCs w:val="28"/>
        </w:rPr>
        <w:t>земскому собранию</w:t>
      </w:r>
      <w:r>
        <w:rPr>
          <w:rFonts w:ascii="Times New Roman CYR" w:hAnsi="Times New Roman CYR" w:cs="Times New Roman CYR"/>
          <w:sz w:val="28"/>
          <w:szCs w:val="28"/>
        </w:rPr>
        <w:t>.</w:t>
      </w:r>
    </w:p>
    <w:p w:rsidR="00A151EF" w:rsidRPr="005E61A9"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1.5.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является органом местного самоуправления муниципального образования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sidR="008C620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сельского поселения </w:t>
      </w:r>
      <w:proofErr w:type="spellStart"/>
      <w:r w:rsidRPr="00A151EF">
        <w:rPr>
          <w:rFonts w:ascii="Times New Roman CYR" w:hAnsi="Times New Roman CYR" w:cs="Times New Roman CYR"/>
          <w:sz w:val="28"/>
          <w:szCs w:val="28"/>
        </w:rPr>
        <w:t>Корочанского</w:t>
      </w:r>
      <w:proofErr w:type="spellEnd"/>
      <w:r w:rsidRPr="00A151EF">
        <w:rPr>
          <w:rFonts w:ascii="Times New Roman CYR" w:hAnsi="Times New Roman CYR" w:cs="Times New Roman CYR"/>
          <w:sz w:val="28"/>
          <w:szCs w:val="28"/>
        </w:rPr>
        <w:t xml:space="preserve"> района Белгородской области </w:t>
      </w:r>
      <w:r>
        <w:rPr>
          <w:rFonts w:ascii="Times New Roman CYR" w:hAnsi="Times New Roman CYR" w:cs="Times New Roman CYR"/>
          <w:sz w:val="28"/>
          <w:szCs w:val="28"/>
        </w:rPr>
        <w:t xml:space="preserve">(далее – муниципальное образование), не обладает правами юридического лица, </w:t>
      </w:r>
      <w:r w:rsidRPr="005E61A9">
        <w:rPr>
          <w:rFonts w:ascii="Times New Roman CYR" w:hAnsi="Times New Roman CYR" w:cs="Times New Roman CYR"/>
          <w:sz w:val="28"/>
          <w:szCs w:val="28"/>
        </w:rPr>
        <w:t>имеет бланки со своим наименованием и с изображением герба.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1.6. </w:t>
      </w:r>
      <w:proofErr w:type="gramStart"/>
      <w:r>
        <w:rPr>
          <w:rFonts w:ascii="Times New Roman CYR" w:hAnsi="Times New Roman CYR" w:cs="Times New Roman CYR"/>
          <w:sz w:val="28"/>
          <w:szCs w:val="28"/>
        </w:rPr>
        <w:t>В своей деятельности Контрольно-</w:t>
      </w:r>
      <w:r w:rsidR="008C620C">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руководствуется Конституцией Российской Федерации, Федеральным законом от 06.10.2003</w:t>
      </w:r>
      <w:r w:rsidR="009B7664">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Федеральным законом от 07.02.2011</w:t>
      </w:r>
      <w:r w:rsidR="009B7664">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 6-ФЗ «Об общих принципах организации и деятельности контрольно-счетных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w:t>
      </w:r>
      <w:proofErr w:type="gramEnd"/>
      <w:r>
        <w:rPr>
          <w:rFonts w:ascii="Times New Roman CYR" w:hAnsi="Times New Roman CYR" w:cs="Times New Roman CYR"/>
          <w:sz w:val="28"/>
          <w:szCs w:val="28"/>
        </w:rPr>
        <w:t xml:space="preserve"> иными нормативными правовыми актами Белгородской области, Уставом </w:t>
      </w:r>
      <w:proofErr w:type="spellStart"/>
      <w:r w:rsidR="009B7664">
        <w:rPr>
          <w:rFonts w:ascii="Times New Roman CYR" w:hAnsi="Times New Roman CYR" w:cs="Times New Roman CYR"/>
          <w:sz w:val="28"/>
          <w:szCs w:val="28"/>
        </w:rPr>
        <w:t>Анно</w:t>
      </w:r>
      <w:r w:rsidR="008C620C">
        <w:rPr>
          <w:rFonts w:ascii="Times New Roman CYR" w:hAnsi="Times New Roman CYR" w:cs="Times New Roman CYR"/>
          <w:sz w:val="28"/>
          <w:szCs w:val="28"/>
        </w:rPr>
        <w:t>вского</w:t>
      </w:r>
      <w:proofErr w:type="spellEnd"/>
      <w:r>
        <w:rPr>
          <w:rFonts w:ascii="Times New Roman CYR" w:hAnsi="Times New Roman CYR" w:cs="Times New Roman CYR"/>
          <w:sz w:val="28"/>
          <w:szCs w:val="28"/>
        </w:rPr>
        <w:t xml:space="preserve"> сельского поселения </w:t>
      </w:r>
      <w:proofErr w:type="spellStart"/>
      <w:r w:rsidRPr="00A151EF">
        <w:rPr>
          <w:rFonts w:ascii="Times New Roman CYR" w:hAnsi="Times New Roman CYR" w:cs="Times New Roman CYR"/>
          <w:sz w:val="28"/>
          <w:szCs w:val="28"/>
        </w:rPr>
        <w:t>Корочанского</w:t>
      </w:r>
      <w:proofErr w:type="spellEnd"/>
      <w:r w:rsidRPr="00A151EF">
        <w:rPr>
          <w:rFonts w:ascii="Times New Roman CYR" w:hAnsi="Times New Roman CYR" w:cs="Times New Roman CYR"/>
          <w:sz w:val="28"/>
          <w:szCs w:val="28"/>
        </w:rPr>
        <w:t xml:space="preserve"> </w:t>
      </w:r>
      <w:r w:rsidRPr="00A151EF">
        <w:rPr>
          <w:rFonts w:ascii="Times New Roman CYR" w:hAnsi="Times New Roman CYR" w:cs="Times New Roman CYR"/>
          <w:sz w:val="28"/>
          <w:szCs w:val="28"/>
        </w:rPr>
        <w:lastRenderedPageBreak/>
        <w:t>района Белгородской области</w:t>
      </w:r>
      <w:r>
        <w:rPr>
          <w:rFonts w:ascii="Times New Roman CYR" w:hAnsi="Times New Roman CYR" w:cs="Times New Roman CYR"/>
          <w:sz w:val="28"/>
          <w:szCs w:val="28"/>
        </w:rPr>
        <w:t>, настоящим Положением и иными муниципальными нормативными правовыми актами.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1.7. Деятельность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основывается на принципах законности, объективности, эффективности, независимости, открытости и гласности.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1.8. Место нахождения Контрольно-</w:t>
      </w:r>
      <w:r w:rsidR="008C620C">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w:t>
      </w:r>
      <w:r w:rsidR="009B7664">
        <w:rPr>
          <w:rFonts w:ascii="Times New Roman CYR" w:hAnsi="Times New Roman CYR" w:cs="Times New Roman CYR"/>
          <w:sz w:val="28"/>
          <w:szCs w:val="28"/>
        </w:rPr>
        <w:t>309233</w:t>
      </w:r>
      <w:r w:rsidR="008C620C">
        <w:rPr>
          <w:rFonts w:ascii="Times New Roman CYR" w:hAnsi="Times New Roman CYR" w:cs="Times New Roman CYR"/>
          <w:sz w:val="28"/>
          <w:szCs w:val="28"/>
        </w:rPr>
        <w:t>, Белгородская област</w:t>
      </w:r>
      <w:r w:rsidR="009B7664">
        <w:rPr>
          <w:rFonts w:ascii="Times New Roman CYR" w:hAnsi="Times New Roman CYR" w:cs="Times New Roman CYR"/>
          <w:sz w:val="28"/>
          <w:szCs w:val="28"/>
        </w:rPr>
        <w:t xml:space="preserve">ь, </w:t>
      </w:r>
      <w:proofErr w:type="spellStart"/>
      <w:r w:rsidR="009B7664">
        <w:rPr>
          <w:rFonts w:ascii="Times New Roman CYR" w:hAnsi="Times New Roman CYR" w:cs="Times New Roman CYR"/>
          <w:sz w:val="28"/>
          <w:szCs w:val="28"/>
        </w:rPr>
        <w:t>Корочанский</w:t>
      </w:r>
      <w:proofErr w:type="spellEnd"/>
      <w:r w:rsidR="009B7664">
        <w:rPr>
          <w:rFonts w:ascii="Times New Roman CYR" w:hAnsi="Times New Roman CYR" w:cs="Times New Roman CYR"/>
          <w:sz w:val="28"/>
          <w:szCs w:val="28"/>
        </w:rPr>
        <w:t xml:space="preserve"> район, с. </w:t>
      </w:r>
      <w:proofErr w:type="spellStart"/>
      <w:r w:rsidR="009B7664">
        <w:rPr>
          <w:rFonts w:ascii="Times New Roman CYR" w:hAnsi="Times New Roman CYR" w:cs="Times New Roman CYR"/>
          <w:sz w:val="28"/>
          <w:szCs w:val="28"/>
        </w:rPr>
        <w:t>Анновка</w:t>
      </w:r>
      <w:proofErr w:type="spellEnd"/>
      <w:r w:rsidR="009B7664">
        <w:rPr>
          <w:rFonts w:ascii="Times New Roman CYR" w:hAnsi="Times New Roman CYR" w:cs="Times New Roman CYR"/>
          <w:sz w:val="28"/>
          <w:szCs w:val="28"/>
        </w:rPr>
        <w:t>, ул. Центральная, д.9</w:t>
      </w:r>
      <w:r w:rsidR="008C620C">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1.9. </w:t>
      </w:r>
      <w:proofErr w:type="gramStart"/>
      <w:r>
        <w:rPr>
          <w:rFonts w:ascii="Times New Roman CYR" w:hAnsi="Times New Roman CYR" w:cs="Times New Roman CYR"/>
          <w:sz w:val="28"/>
          <w:szCs w:val="28"/>
        </w:rPr>
        <w:t>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Белгородской области, муниципальными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p>
    <w:p w:rsidR="00A151EF"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2. Состав и структура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center"/>
        <w:rPr>
          <w:rFonts w:ascii="Times New Roman CYR" w:hAnsi="Times New Roman CYR" w:cs="Times New Roman CYR"/>
          <w:b/>
          <w:sz w:val="28"/>
          <w:szCs w:val="28"/>
        </w:rPr>
      </w:pPr>
    </w:p>
    <w:p w:rsidR="00A151EF" w:rsidRDefault="00A151EF" w:rsidP="00A151EF">
      <w:pPr>
        <w:ind w:right="-1" w:firstLine="709"/>
        <w:jc w:val="both"/>
        <w:rPr>
          <w:rFonts w:ascii="Times New Roman CYR" w:hAnsi="Times New Roman CYR" w:cs="Times New Roman CYR"/>
          <w:sz w:val="28"/>
          <w:szCs w:val="28"/>
        </w:rPr>
      </w:pPr>
      <w:r w:rsidRPr="002E41CB">
        <w:rPr>
          <w:rFonts w:ascii="Times New Roman CYR" w:hAnsi="Times New Roman CYR" w:cs="Times New Roman CYR"/>
          <w:sz w:val="28"/>
          <w:szCs w:val="28"/>
        </w:rPr>
        <w:t xml:space="preserve">2.1.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образуется в составе председателя, аудитора и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2.2. Срок полномочий председателя и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составляет пять лет.</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2.3. В состав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входят инспектор и иные штатные работники.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инспектора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2.4. Штатная численность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определяется решением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 xml:space="preserve"> по представлению председателя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2.5. Штатное расписание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утверждается председателем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исходя из возложенных на Контрольно-</w:t>
      </w:r>
      <w:r w:rsidR="00D10023">
        <w:rPr>
          <w:rFonts w:ascii="Times New Roman CYR" w:hAnsi="Times New Roman CYR" w:cs="Times New Roman CYR"/>
          <w:sz w:val="28"/>
          <w:szCs w:val="28"/>
        </w:rPr>
        <w:t>счетную</w:t>
      </w:r>
      <w:r>
        <w:rPr>
          <w:rFonts w:ascii="Times New Roman CYR" w:hAnsi="Times New Roman CYR" w:cs="Times New Roman CYR"/>
          <w:sz w:val="28"/>
          <w:szCs w:val="28"/>
        </w:rPr>
        <w:t xml:space="preserve"> комиссию полномочий и ее штатной численности.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2.6. Председатель и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на должность </w:t>
      </w:r>
      <w:r w:rsidR="00D10023">
        <w:rPr>
          <w:rFonts w:ascii="Times New Roman CYR" w:hAnsi="Times New Roman CYR" w:cs="Times New Roman CYR"/>
          <w:sz w:val="28"/>
          <w:szCs w:val="28"/>
        </w:rPr>
        <w:t>земским собранием</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2.7. Порядок внесения в </w:t>
      </w:r>
      <w:r w:rsidR="00D10023">
        <w:rPr>
          <w:rFonts w:ascii="Times New Roman CYR" w:hAnsi="Times New Roman CYR" w:cs="Times New Roman CYR"/>
          <w:sz w:val="28"/>
          <w:szCs w:val="28"/>
        </w:rPr>
        <w:t xml:space="preserve">земское собрание </w:t>
      </w:r>
      <w:r>
        <w:rPr>
          <w:rFonts w:ascii="Times New Roman CYR" w:hAnsi="Times New Roman CYR" w:cs="Times New Roman CYR"/>
          <w:sz w:val="28"/>
          <w:szCs w:val="28"/>
        </w:rPr>
        <w:t>предложений о кандидатурах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порядок назначения на должность председателя, аудитора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 xml:space="preserve">комиссии устанавливается Регламентом </w:t>
      </w:r>
      <w:r w:rsidR="00D10023">
        <w:rPr>
          <w:rFonts w:ascii="Times New Roman CYR" w:hAnsi="Times New Roman CYR" w:cs="Times New Roman CYR"/>
          <w:sz w:val="28"/>
          <w:szCs w:val="28"/>
        </w:rPr>
        <w:t>земского собрания</w:t>
      </w:r>
      <w:r>
        <w:rPr>
          <w:rFonts w:ascii="Times New Roman CYR" w:hAnsi="Times New Roman CYR" w:cs="Times New Roman CYR"/>
          <w:sz w:val="28"/>
          <w:szCs w:val="28"/>
        </w:rPr>
        <w:t>.</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2.8. На должность председателя, аудитора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назначаются граждане Российской Федерации, соответствующие требованиям, установленным Федеральным законом от 07.02.2011</w:t>
      </w:r>
      <w:r w:rsidR="009B7664">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2.9. Председатель, аудитор и инспектор Контрольно-</w:t>
      </w:r>
      <w:r w:rsidR="00D10023">
        <w:rPr>
          <w:rFonts w:ascii="Times New Roman CYR" w:hAnsi="Times New Roman CYR" w:cs="Times New Roman CYR"/>
          <w:sz w:val="28"/>
          <w:szCs w:val="28"/>
        </w:rPr>
        <w:t xml:space="preserve">счетной </w:t>
      </w:r>
      <w:r>
        <w:rPr>
          <w:rFonts w:ascii="Times New Roman CYR" w:hAnsi="Times New Roman CYR" w:cs="Times New Roman CYR"/>
          <w:sz w:val="28"/>
          <w:szCs w:val="28"/>
        </w:rPr>
        <w:t>комиссии являются должностными лицами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2.10. </w:t>
      </w:r>
      <w:proofErr w:type="gramStart"/>
      <w:r>
        <w:rPr>
          <w:rFonts w:ascii="Times New Roman CYR" w:hAnsi="Times New Roman CYR" w:cs="Times New Roman CYR"/>
          <w:sz w:val="28"/>
          <w:szCs w:val="28"/>
        </w:rPr>
        <w:t>Воздействие в какой-либо форме на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2.11. Должностные лица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 нормативными правовыми актами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2.12. Должностные лица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обладают гарантиями профессиональной независимости.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2.13. Председатель, аудитор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151EF" w:rsidRDefault="009B7664"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2.14. </w:t>
      </w:r>
      <w:proofErr w:type="gramStart"/>
      <w:r>
        <w:rPr>
          <w:rFonts w:ascii="Times New Roman CYR" w:hAnsi="Times New Roman CYR" w:cs="Times New Roman CYR"/>
          <w:sz w:val="28"/>
          <w:szCs w:val="28"/>
        </w:rPr>
        <w:t>П</w:t>
      </w:r>
      <w:r w:rsidR="00A151EF">
        <w:rPr>
          <w:rFonts w:ascii="Times New Roman CYR" w:hAnsi="Times New Roman CYR" w:cs="Times New Roman CYR"/>
          <w:sz w:val="28"/>
          <w:szCs w:val="28"/>
        </w:rPr>
        <w:t>редседатель, аудитор Контрольно-</w:t>
      </w:r>
      <w:r w:rsidR="00D10023">
        <w:rPr>
          <w:rFonts w:ascii="Times New Roman CYR" w:hAnsi="Times New Roman CYR" w:cs="Times New Roman CYR"/>
          <w:sz w:val="28"/>
          <w:szCs w:val="28"/>
        </w:rPr>
        <w:t>счетной</w:t>
      </w:r>
      <w:r w:rsidR="00A151EF">
        <w:rPr>
          <w:rFonts w:ascii="Times New Roman CYR" w:hAnsi="Times New Roman CYR" w:cs="Times New Roman CYR"/>
          <w:sz w:val="28"/>
          <w:szCs w:val="28"/>
        </w:rPr>
        <w:t xml:space="preserve">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w:t>
      </w:r>
      <w:r w:rsidR="00A56249">
        <w:rPr>
          <w:rFonts w:ascii="Times New Roman CYR" w:hAnsi="Times New Roman CYR" w:cs="Times New Roman CYR"/>
          <w:sz w:val="28"/>
          <w:szCs w:val="28"/>
        </w:rPr>
        <w:t>Белгородской</w:t>
      </w:r>
      <w:r w:rsidR="00A151EF">
        <w:rPr>
          <w:rFonts w:ascii="Times New Roman CYR" w:hAnsi="Times New Roman CYR" w:cs="Times New Roman CYR"/>
          <w:sz w:val="28"/>
          <w:szCs w:val="28"/>
        </w:rPr>
        <w:t xml:space="preserve"> области, муниципальными нормативными правовыми актами.</w:t>
      </w:r>
      <w:proofErr w:type="gramEnd"/>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2.15. Меры по материальному и социальному обеспечению председателя, аудитора, инспектора и иных работников аппарата Контрольно-</w:t>
      </w:r>
      <w:r w:rsidR="00D10023">
        <w:rPr>
          <w:rFonts w:ascii="Times New Roman CYR" w:hAnsi="Times New Roman CYR" w:cs="Times New Roman CYR"/>
          <w:sz w:val="28"/>
          <w:szCs w:val="28"/>
        </w:rPr>
        <w:t>счетной</w:t>
      </w:r>
      <w:r>
        <w:rPr>
          <w:rFonts w:ascii="Times New Roman CYR" w:hAnsi="Times New Roman CYR" w:cs="Times New Roman CYR"/>
          <w:sz w:val="28"/>
          <w:szCs w:val="28"/>
        </w:rPr>
        <w:t xml:space="preserve"> комиссии устанавливаются решением </w:t>
      </w:r>
      <w:r w:rsidR="00D10023">
        <w:rPr>
          <w:rFonts w:ascii="Times New Roman CYR" w:hAnsi="Times New Roman CYR" w:cs="Times New Roman CYR"/>
          <w:sz w:val="28"/>
          <w:szCs w:val="28"/>
        </w:rPr>
        <w:t xml:space="preserve">земского собрания </w:t>
      </w:r>
      <w:r>
        <w:rPr>
          <w:rFonts w:ascii="Times New Roman CYR" w:hAnsi="Times New Roman CYR" w:cs="Times New Roman CYR"/>
          <w:sz w:val="28"/>
          <w:szCs w:val="28"/>
        </w:rPr>
        <w:t>в соответствии с областным законодательством.</w:t>
      </w:r>
    </w:p>
    <w:p w:rsidR="00A151EF" w:rsidRDefault="00A151EF" w:rsidP="00A151EF">
      <w:pPr>
        <w:ind w:right="-1" w:firstLine="709"/>
        <w:jc w:val="both"/>
        <w:rPr>
          <w:rFonts w:ascii="Times New Roman CYR" w:hAnsi="Times New Roman CYR" w:cs="Times New Roman CYR"/>
          <w:sz w:val="28"/>
          <w:szCs w:val="28"/>
        </w:rPr>
      </w:pPr>
    </w:p>
    <w:p w:rsidR="00A151EF" w:rsidRPr="00CA6B89" w:rsidRDefault="00A151EF" w:rsidP="00A151EF">
      <w:pPr>
        <w:ind w:right="-1"/>
        <w:jc w:val="center"/>
        <w:rPr>
          <w:rFonts w:ascii="Times New Roman CYR" w:hAnsi="Times New Roman CYR" w:cs="Times New Roman CYR"/>
          <w:b/>
          <w:sz w:val="28"/>
          <w:szCs w:val="28"/>
        </w:rPr>
      </w:pPr>
      <w:r>
        <w:rPr>
          <w:rFonts w:ascii="Times New Roman CYR" w:hAnsi="Times New Roman CYR" w:cs="Times New Roman CYR"/>
          <w:b/>
          <w:sz w:val="28"/>
          <w:szCs w:val="28"/>
        </w:rPr>
        <w:t>3. Полномочий Контрольно-</w:t>
      </w:r>
      <w:r w:rsidR="00D10023">
        <w:rPr>
          <w:rFonts w:ascii="Times New Roman CYR" w:hAnsi="Times New Roman CYR" w:cs="Times New Roman CYR"/>
          <w:b/>
          <w:sz w:val="28"/>
          <w:szCs w:val="28"/>
        </w:rPr>
        <w:t>счетной</w:t>
      </w:r>
      <w:r>
        <w:rPr>
          <w:rFonts w:ascii="Times New Roman CYR" w:hAnsi="Times New Roman CYR" w:cs="Times New Roman CY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rFonts w:ascii="Times New Roman CYR" w:hAnsi="Times New Roman CYR" w:cs="Times New Roman CYR"/>
          <w:sz w:val="28"/>
          <w:szCs w:val="28"/>
        </w:rPr>
      </w:pPr>
      <w:r>
        <w:rPr>
          <w:sz w:val="28"/>
          <w:szCs w:val="28"/>
        </w:rPr>
        <w:t xml:space="preserve">3.1. </w:t>
      </w:r>
      <w:r>
        <w:rPr>
          <w:rFonts w:ascii="Times New Roman CYR" w:hAnsi="Times New Roman CYR" w:cs="Times New Roman CYR"/>
          <w:sz w:val="28"/>
          <w:szCs w:val="28"/>
        </w:rPr>
        <w:t>Контрольно-</w:t>
      </w:r>
      <w:r w:rsidR="00D10023">
        <w:rPr>
          <w:rFonts w:ascii="Times New Roman CYR" w:hAnsi="Times New Roman CYR" w:cs="Times New Roman CYR"/>
          <w:sz w:val="28"/>
          <w:szCs w:val="28"/>
        </w:rPr>
        <w:t>счетная</w:t>
      </w:r>
      <w:r>
        <w:rPr>
          <w:rFonts w:ascii="Times New Roman CYR" w:hAnsi="Times New Roman CYR" w:cs="Times New Roman CYR"/>
          <w:sz w:val="28"/>
          <w:szCs w:val="28"/>
        </w:rPr>
        <w:t xml:space="preserve"> комиссия осуществляет следующие основные полномочия:</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CYR" w:hAnsi="Times New Roman CYR" w:cs="Times New Roman CYR"/>
          <w:sz w:val="28"/>
          <w:szCs w:val="28"/>
        </w:rPr>
        <w:t>дств в сл</w:t>
      </w:r>
      <w:proofErr w:type="gramEnd"/>
      <w:r>
        <w:rPr>
          <w:rFonts w:ascii="Times New Roman CYR" w:hAnsi="Times New Roman CYR" w:cs="Times New Roman CYR"/>
          <w:sz w:val="28"/>
          <w:szCs w:val="28"/>
        </w:rPr>
        <w:t>учаях, предусмотренных законодательством Российской Федерации;</w:t>
      </w:r>
    </w:p>
    <w:p w:rsidR="00A151EF" w:rsidRDefault="00A151EF" w:rsidP="00A151EF">
      <w:pPr>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2) экспертиза проектов местного бюджета, проверка и анализ обоснованности его показателей;</w:t>
      </w:r>
    </w:p>
    <w:p w:rsidR="00A151EF" w:rsidRDefault="00A151EF" w:rsidP="00A151EF">
      <w:pPr>
        <w:ind w:right="-1" w:firstLine="709"/>
        <w:jc w:val="both"/>
        <w:rPr>
          <w:sz w:val="28"/>
          <w:szCs w:val="28"/>
        </w:rPr>
      </w:pPr>
      <w:r>
        <w:rPr>
          <w:sz w:val="28"/>
          <w:szCs w:val="28"/>
        </w:rPr>
        <w:lastRenderedPageBreak/>
        <w:t>3) внешняя проверка годового отчета об исполнении местного бюджета;</w:t>
      </w:r>
    </w:p>
    <w:p w:rsidR="00A151EF" w:rsidRDefault="00A151EF" w:rsidP="00A151EF">
      <w:pPr>
        <w:ind w:right="-1" w:firstLine="709"/>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51EF" w:rsidRDefault="00A151EF" w:rsidP="00A151EF">
      <w:pPr>
        <w:ind w:right="-1" w:firstLine="709"/>
        <w:jc w:val="both"/>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51EF" w:rsidRDefault="00A151EF" w:rsidP="00A151EF">
      <w:pPr>
        <w:ind w:right="-1" w:firstLine="709"/>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51EF" w:rsidRDefault="00A151EF" w:rsidP="00A151EF">
      <w:pPr>
        <w:ind w:right="-1"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51EF" w:rsidRDefault="00A151EF" w:rsidP="00A151EF">
      <w:pPr>
        <w:ind w:right="-1" w:firstLine="709"/>
        <w:jc w:val="both"/>
        <w:rPr>
          <w:sz w:val="28"/>
          <w:szCs w:val="28"/>
        </w:rPr>
      </w:pPr>
      <w:r>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51EF" w:rsidRDefault="00A151EF" w:rsidP="00A151EF">
      <w:pPr>
        <w:ind w:right="-1" w:firstLine="709"/>
        <w:jc w:val="both"/>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D10023">
        <w:rPr>
          <w:sz w:val="28"/>
          <w:szCs w:val="28"/>
        </w:rPr>
        <w:t xml:space="preserve">земское собрание </w:t>
      </w:r>
      <w:r>
        <w:rPr>
          <w:sz w:val="28"/>
          <w:szCs w:val="28"/>
        </w:rPr>
        <w:t xml:space="preserve">и Главе муниципального образования </w:t>
      </w:r>
      <w:proofErr w:type="spellStart"/>
      <w:r w:rsidR="009B7664">
        <w:rPr>
          <w:sz w:val="28"/>
          <w:szCs w:val="28"/>
        </w:rPr>
        <w:t>Анно</w:t>
      </w:r>
      <w:r w:rsidR="00D10023">
        <w:rPr>
          <w:sz w:val="28"/>
          <w:szCs w:val="28"/>
        </w:rPr>
        <w:t>вского</w:t>
      </w:r>
      <w:proofErr w:type="spellEnd"/>
      <w:r w:rsidR="00D10023">
        <w:rPr>
          <w:sz w:val="28"/>
          <w:szCs w:val="28"/>
        </w:rPr>
        <w:t xml:space="preserve"> </w:t>
      </w:r>
      <w:r>
        <w:rPr>
          <w:sz w:val="28"/>
          <w:szCs w:val="28"/>
        </w:rPr>
        <w:t xml:space="preserve">сельского поселения </w:t>
      </w:r>
      <w:proofErr w:type="spellStart"/>
      <w:r w:rsidRPr="00A151EF">
        <w:rPr>
          <w:sz w:val="28"/>
          <w:szCs w:val="28"/>
        </w:rPr>
        <w:t>Корочанского</w:t>
      </w:r>
      <w:proofErr w:type="spellEnd"/>
      <w:r w:rsidRPr="00A151EF">
        <w:rPr>
          <w:sz w:val="28"/>
          <w:szCs w:val="28"/>
        </w:rPr>
        <w:t xml:space="preserve"> района Белгородской области </w:t>
      </w:r>
      <w:r>
        <w:rPr>
          <w:sz w:val="28"/>
          <w:szCs w:val="28"/>
        </w:rPr>
        <w:t>(далее – Главе муниципального образования);</w:t>
      </w:r>
    </w:p>
    <w:p w:rsidR="00A151EF" w:rsidRDefault="00A151EF" w:rsidP="00A151EF">
      <w:pPr>
        <w:ind w:right="-1" w:firstLine="709"/>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A151EF" w:rsidRDefault="00A151EF" w:rsidP="00A151EF">
      <w:pPr>
        <w:ind w:right="-1"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151EF" w:rsidRDefault="00A151EF" w:rsidP="00A151EF">
      <w:pPr>
        <w:ind w:right="-1" w:firstLine="709"/>
        <w:jc w:val="both"/>
        <w:rPr>
          <w:sz w:val="28"/>
          <w:szCs w:val="28"/>
        </w:rPr>
      </w:pPr>
      <w:r>
        <w:rPr>
          <w:sz w:val="28"/>
          <w:szCs w:val="28"/>
        </w:rPr>
        <w:t>12) участие в пределах полномочий в мероприятиях, направленных на противодействие коррупции;</w:t>
      </w:r>
    </w:p>
    <w:p w:rsidR="00A151EF" w:rsidRDefault="00A151EF" w:rsidP="00A151EF">
      <w:pPr>
        <w:ind w:right="-1" w:firstLine="709"/>
        <w:jc w:val="both"/>
        <w:rPr>
          <w:sz w:val="28"/>
          <w:szCs w:val="28"/>
        </w:rPr>
      </w:pPr>
      <w:r>
        <w:rPr>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A151EF" w:rsidRDefault="00A151EF" w:rsidP="00A151EF">
      <w:pPr>
        <w:ind w:right="-1" w:firstLine="709"/>
        <w:jc w:val="both"/>
        <w:rPr>
          <w:sz w:val="28"/>
          <w:szCs w:val="28"/>
        </w:rPr>
      </w:pPr>
      <w:r>
        <w:rPr>
          <w:sz w:val="28"/>
          <w:szCs w:val="28"/>
        </w:rPr>
        <w:lastRenderedPageBreak/>
        <w:t xml:space="preserve">14) 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Pr>
          <w:sz w:val="28"/>
          <w:szCs w:val="28"/>
        </w:rPr>
        <w:t>источников финансирования дефицита местного бюджета внутреннего финансового аудита</w:t>
      </w:r>
      <w:proofErr w:type="gramEnd"/>
      <w:r>
        <w:rPr>
          <w:sz w:val="28"/>
          <w:szCs w:val="28"/>
        </w:rPr>
        <w:t>;</w:t>
      </w:r>
    </w:p>
    <w:p w:rsidR="00A151EF" w:rsidRDefault="00A151EF" w:rsidP="00A151EF">
      <w:pPr>
        <w:ind w:right="-1" w:firstLine="709"/>
        <w:jc w:val="both"/>
        <w:rPr>
          <w:sz w:val="28"/>
          <w:szCs w:val="28"/>
        </w:rPr>
      </w:pPr>
      <w:r>
        <w:rPr>
          <w:sz w:val="28"/>
          <w:szCs w:val="28"/>
        </w:rPr>
        <w:t xml:space="preserve">15) осуществление финансового </w:t>
      </w:r>
      <w:proofErr w:type="gramStart"/>
      <w:r>
        <w:rPr>
          <w:sz w:val="28"/>
          <w:szCs w:val="28"/>
        </w:rPr>
        <w:t>контроля за</w:t>
      </w:r>
      <w:proofErr w:type="gramEnd"/>
      <w:r>
        <w:rPr>
          <w:sz w:val="28"/>
          <w:szCs w:val="28"/>
        </w:rPr>
        <w:t xml:space="preserve">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A151EF" w:rsidRDefault="00A151EF" w:rsidP="00A151EF">
      <w:pPr>
        <w:ind w:right="-1" w:firstLine="709"/>
        <w:jc w:val="both"/>
        <w:rPr>
          <w:sz w:val="28"/>
          <w:szCs w:val="28"/>
        </w:rPr>
      </w:pPr>
      <w:proofErr w:type="gramStart"/>
      <w:r>
        <w:rPr>
          <w:sz w:val="28"/>
          <w:szCs w:val="28"/>
        </w:rPr>
        <w:t xml:space="preserve">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w:t>
      </w:r>
      <w:r w:rsidR="00D10023">
        <w:rPr>
          <w:sz w:val="28"/>
          <w:szCs w:val="28"/>
        </w:rPr>
        <w:t>земского собрания</w:t>
      </w:r>
      <w:r>
        <w:rPr>
          <w:sz w:val="28"/>
          <w:szCs w:val="28"/>
        </w:rPr>
        <w:t>.</w:t>
      </w:r>
      <w:proofErr w:type="gramEnd"/>
    </w:p>
    <w:p w:rsidR="00A151EF" w:rsidRDefault="00A151EF" w:rsidP="00A151EF">
      <w:pPr>
        <w:ind w:right="-1" w:firstLine="709"/>
        <w:jc w:val="both"/>
        <w:rPr>
          <w:sz w:val="28"/>
          <w:szCs w:val="28"/>
        </w:rPr>
      </w:pPr>
      <w:r>
        <w:rPr>
          <w:sz w:val="28"/>
          <w:szCs w:val="28"/>
        </w:rPr>
        <w:t>3.2. Внешний муниципальный финансовый контроль осуществляется Контрольно-</w:t>
      </w:r>
      <w:r w:rsidR="00D10023">
        <w:rPr>
          <w:sz w:val="28"/>
          <w:szCs w:val="28"/>
        </w:rPr>
        <w:t>счетной</w:t>
      </w:r>
      <w:r>
        <w:rPr>
          <w:sz w:val="28"/>
          <w:szCs w:val="28"/>
        </w:rPr>
        <w:t xml:space="preserve"> комиссией:</w:t>
      </w:r>
    </w:p>
    <w:p w:rsidR="00A151EF" w:rsidRDefault="00A151EF" w:rsidP="00A151EF">
      <w:pPr>
        <w:ind w:right="-1" w:firstLine="709"/>
        <w:jc w:val="both"/>
        <w:rPr>
          <w:sz w:val="28"/>
          <w:szCs w:val="28"/>
        </w:rPr>
      </w:pPr>
      <w:r>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A151EF" w:rsidRDefault="00A151EF" w:rsidP="00A151EF">
      <w:pPr>
        <w:ind w:right="-1" w:firstLine="709"/>
        <w:jc w:val="both"/>
        <w:rPr>
          <w:sz w:val="28"/>
          <w:szCs w:val="28"/>
        </w:rPr>
      </w:pPr>
      <w:r>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A151EF" w:rsidRDefault="00A151EF" w:rsidP="00A151EF">
      <w:pPr>
        <w:ind w:right="-1" w:firstLine="709"/>
        <w:jc w:val="both"/>
        <w:rPr>
          <w:sz w:val="28"/>
          <w:szCs w:val="28"/>
        </w:rPr>
      </w:pPr>
      <w:r>
        <w:rPr>
          <w:sz w:val="28"/>
          <w:szCs w:val="28"/>
        </w:rPr>
        <w:t>3.3. Внешний муниципальный финансовый контроль осуществляется Контрольно-</w:t>
      </w:r>
      <w:r w:rsidR="00D10023">
        <w:rPr>
          <w:rFonts w:ascii="Times New Roman CYR" w:hAnsi="Times New Roman CYR" w:cs="Times New Roman CYR"/>
          <w:sz w:val="28"/>
          <w:szCs w:val="28"/>
        </w:rPr>
        <w:t>счетной</w:t>
      </w:r>
      <w:r>
        <w:rPr>
          <w:sz w:val="28"/>
          <w:szCs w:val="28"/>
        </w:rPr>
        <w:t xml:space="preserve"> комиссией в форме контрольных или экспертно-аналитических мероприятий.</w:t>
      </w:r>
    </w:p>
    <w:p w:rsidR="00A151EF" w:rsidRDefault="00A151EF" w:rsidP="00A151EF">
      <w:pPr>
        <w:ind w:right="-1" w:firstLine="709"/>
        <w:jc w:val="both"/>
        <w:rPr>
          <w:sz w:val="28"/>
          <w:szCs w:val="28"/>
        </w:rPr>
      </w:pPr>
      <w:r>
        <w:rPr>
          <w:sz w:val="28"/>
          <w:szCs w:val="28"/>
        </w:rPr>
        <w:t>3.4. При проведении контрольного мероприятия Контрольно-</w:t>
      </w:r>
      <w:r w:rsidR="00D10023">
        <w:rPr>
          <w:rFonts w:ascii="Times New Roman CYR" w:hAnsi="Times New Roman CYR" w:cs="Times New Roman CYR"/>
          <w:sz w:val="28"/>
          <w:szCs w:val="28"/>
        </w:rPr>
        <w:t>счетная</w:t>
      </w:r>
      <w:r>
        <w:rPr>
          <w:sz w:val="28"/>
          <w:szCs w:val="28"/>
        </w:rPr>
        <w:t xml:space="preserve">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w:t>
      </w:r>
      <w:r w:rsidR="00D10023">
        <w:rPr>
          <w:rFonts w:ascii="Times New Roman CYR" w:hAnsi="Times New Roman CYR" w:cs="Times New Roman CYR"/>
          <w:sz w:val="28"/>
          <w:szCs w:val="28"/>
        </w:rPr>
        <w:t>счетная</w:t>
      </w:r>
      <w:r>
        <w:rPr>
          <w:sz w:val="28"/>
          <w:szCs w:val="28"/>
        </w:rPr>
        <w:t xml:space="preserve"> комиссия составляет отчет.</w:t>
      </w:r>
    </w:p>
    <w:p w:rsidR="00A151EF" w:rsidRDefault="00A151EF" w:rsidP="00A151EF">
      <w:pPr>
        <w:ind w:right="-1" w:firstLine="709"/>
        <w:jc w:val="both"/>
        <w:rPr>
          <w:sz w:val="28"/>
          <w:szCs w:val="28"/>
        </w:rPr>
      </w:pPr>
      <w:r>
        <w:rPr>
          <w:sz w:val="28"/>
          <w:szCs w:val="28"/>
        </w:rPr>
        <w:t>3.5. При проведении экспертно-аналитического мероприятия Контрольно-</w:t>
      </w:r>
      <w:r w:rsidR="005E61A9">
        <w:rPr>
          <w:rFonts w:ascii="Times New Roman CYR" w:hAnsi="Times New Roman CYR" w:cs="Times New Roman CYR"/>
          <w:sz w:val="28"/>
          <w:szCs w:val="28"/>
        </w:rPr>
        <w:t>счетной</w:t>
      </w:r>
      <w:r>
        <w:rPr>
          <w:sz w:val="28"/>
          <w:szCs w:val="28"/>
        </w:rPr>
        <w:t xml:space="preserve"> комиссией составляется отчет или заключение.</w:t>
      </w:r>
    </w:p>
    <w:p w:rsidR="00A151EF" w:rsidRDefault="00A151EF" w:rsidP="00A151EF">
      <w:pPr>
        <w:ind w:right="-1" w:firstLine="709"/>
        <w:jc w:val="both"/>
        <w:rPr>
          <w:sz w:val="28"/>
          <w:szCs w:val="28"/>
        </w:rPr>
      </w:pPr>
      <w:r>
        <w:rPr>
          <w:sz w:val="28"/>
          <w:szCs w:val="28"/>
        </w:rPr>
        <w:t>3.6. Контрольно-</w:t>
      </w:r>
      <w:r w:rsidR="00D10023">
        <w:rPr>
          <w:rFonts w:ascii="Times New Roman CYR" w:hAnsi="Times New Roman CYR" w:cs="Times New Roman CYR"/>
          <w:sz w:val="28"/>
          <w:szCs w:val="28"/>
        </w:rPr>
        <w:t>счетная</w:t>
      </w:r>
      <w:r>
        <w:rPr>
          <w:sz w:val="28"/>
          <w:szCs w:val="28"/>
        </w:rPr>
        <w:t xml:space="preserve">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Стандарты внешнего муниципального финансового контроля для проведения контрольных или экспертно-аналитических мероприятий утверждаются Контрольно-</w:t>
      </w:r>
      <w:r w:rsidR="00D10023">
        <w:rPr>
          <w:rFonts w:ascii="Times New Roman CYR" w:hAnsi="Times New Roman CYR" w:cs="Times New Roman CYR"/>
          <w:sz w:val="28"/>
          <w:szCs w:val="28"/>
        </w:rPr>
        <w:t>счетной</w:t>
      </w:r>
      <w:r>
        <w:rPr>
          <w:sz w:val="28"/>
          <w:szCs w:val="28"/>
        </w:rPr>
        <w:t xml:space="preserve"> комиссией в соответствии с Федеральным законом № 6-ФЗ.</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4. Организация деятельности </w:t>
      </w:r>
    </w:p>
    <w:p w:rsidR="00A151EF" w:rsidRDefault="00A151EF" w:rsidP="00A151EF">
      <w:pPr>
        <w:ind w:right="-1"/>
        <w:jc w:val="center"/>
        <w:rPr>
          <w:b/>
          <w:sz w:val="28"/>
          <w:szCs w:val="28"/>
        </w:rPr>
      </w:pPr>
      <w:r w:rsidRPr="00EF234D">
        <w:rPr>
          <w:b/>
          <w:sz w:val="28"/>
          <w:szCs w:val="28"/>
        </w:rPr>
        <w:t>К</w:t>
      </w:r>
      <w:r>
        <w:rPr>
          <w:b/>
          <w:sz w:val="28"/>
          <w:szCs w:val="28"/>
        </w:rPr>
        <w:t>онтрольно-</w:t>
      </w:r>
      <w:r w:rsidR="00D10023">
        <w:rPr>
          <w:b/>
          <w:sz w:val="28"/>
          <w:szCs w:val="28"/>
        </w:rPr>
        <w:t>счетной</w:t>
      </w:r>
      <w:r>
        <w:rPr>
          <w:b/>
          <w:sz w:val="28"/>
          <w:szCs w:val="28"/>
        </w:rPr>
        <w:t xml:space="preserve"> комиссии</w:t>
      </w:r>
    </w:p>
    <w:p w:rsidR="00A151EF" w:rsidRDefault="00A151EF" w:rsidP="00A151EF">
      <w:pPr>
        <w:ind w:right="-1"/>
        <w:jc w:val="both"/>
        <w:rPr>
          <w:sz w:val="28"/>
          <w:szCs w:val="28"/>
        </w:rPr>
      </w:pPr>
    </w:p>
    <w:p w:rsidR="00A151EF" w:rsidRDefault="00A151EF" w:rsidP="00A151EF">
      <w:pPr>
        <w:ind w:right="-1" w:firstLine="709"/>
        <w:jc w:val="both"/>
        <w:rPr>
          <w:sz w:val="28"/>
          <w:szCs w:val="28"/>
        </w:rPr>
      </w:pPr>
      <w:r>
        <w:rPr>
          <w:sz w:val="28"/>
          <w:szCs w:val="28"/>
        </w:rPr>
        <w:lastRenderedPageBreak/>
        <w:t>4.1. Контрольно-</w:t>
      </w:r>
      <w:r w:rsidR="00D10023">
        <w:rPr>
          <w:sz w:val="28"/>
          <w:szCs w:val="28"/>
        </w:rPr>
        <w:t>счетная</w:t>
      </w:r>
      <w:r>
        <w:rPr>
          <w:sz w:val="28"/>
          <w:szCs w:val="28"/>
        </w:rPr>
        <w:t xml:space="preserve"> комиссия осуществляет свою деятельность на основе годовых планов работы, которые разрабатываются с учетом результатов контрольных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rsidR="00A151EF" w:rsidRDefault="00A151EF" w:rsidP="00A151EF">
      <w:pPr>
        <w:ind w:right="-1" w:firstLine="709"/>
        <w:jc w:val="both"/>
        <w:rPr>
          <w:sz w:val="28"/>
          <w:szCs w:val="28"/>
        </w:rPr>
      </w:pPr>
      <w:r>
        <w:rPr>
          <w:sz w:val="28"/>
          <w:szCs w:val="28"/>
        </w:rPr>
        <w:t>4.2. Поручения представительного органа, предложения Главы муниципального образования по формированию годового плана работы Контрольно-</w:t>
      </w:r>
      <w:r w:rsidR="00D10023">
        <w:rPr>
          <w:rFonts w:ascii="Times New Roman CYR" w:hAnsi="Times New Roman CYR" w:cs="Times New Roman CYR"/>
          <w:sz w:val="28"/>
          <w:szCs w:val="28"/>
        </w:rPr>
        <w:t>счетной</w:t>
      </w:r>
      <w:r>
        <w:rPr>
          <w:sz w:val="28"/>
          <w:szCs w:val="28"/>
        </w:rPr>
        <w:t xml:space="preserve"> комиссии направляются в Контрольн</w:t>
      </w:r>
      <w:proofErr w:type="gramStart"/>
      <w:r>
        <w:rPr>
          <w:sz w:val="28"/>
          <w:szCs w:val="28"/>
        </w:rPr>
        <w:t>о-</w:t>
      </w:r>
      <w:proofErr w:type="gramEnd"/>
      <w:r w:rsidR="00D10023" w:rsidRPr="00D10023">
        <w:rPr>
          <w:rFonts w:ascii="Times New Roman CYR" w:hAnsi="Times New Roman CYR" w:cs="Times New Roman CYR"/>
          <w:sz w:val="28"/>
          <w:szCs w:val="28"/>
        </w:rPr>
        <w:t xml:space="preserve"> </w:t>
      </w:r>
      <w:r w:rsidR="00D10023">
        <w:rPr>
          <w:rFonts w:ascii="Times New Roman CYR" w:hAnsi="Times New Roman CYR" w:cs="Times New Roman CYR"/>
          <w:sz w:val="28"/>
          <w:szCs w:val="28"/>
        </w:rPr>
        <w:t>счетную</w:t>
      </w:r>
      <w:r>
        <w:rPr>
          <w:sz w:val="28"/>
          <w:szCs w:val="28"/>
        </w:rPr>
        <w:t xml:space="preserve"> комиссию не позднее 1 декабря года, предшествующего планируемому.</w:t>
      </w:r>
    </w:p>
    <w:p w:rsidR="00A151EF" w:rsidRDefault="00A151EF" w:rsidP="00A151EF">
      <w:pPr>
        <w:ind w:right="-1" w:firstLine="709"/>
        <w:jc w:val="both"/>
        <w:rPr>
          <w:sz w:val="28"/>
          <w:szCs w:val="28"/>
        </w:rPr>
      </w:pPr>
      <w:r>
        <w:rPr>
          <w:sz w:val="28"/>
          <w:szCs w:val="28"/>
        </w:rPr>
        <w:t xml:space="preserve">4.3. Поручения </w:t>
      </w:r>
      <w:r w:rsidR="00D10023">
        <w:rPr>
          <w:sz w:val="28"/>
          <w:szCs w:val="28"/>
        </w:rPr>
        <w:t>земского собрания</w:t>
      </w:r>
      <w:r>
        <w:rPr>
          <w:sz w:val="28"/>
          <w:szCs w:val="28"/>
        </w:rPr>
        <w:t>, предложения Главы муниципального образования подлежат обязательному включению в годовой план работы Контрольно-</w:t>
      </w:r>
      <w:r w:rsidR="00D10023">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4.4. Годовой план Контрольно-</w:t>
      </w:r>
      <w:r w:rsidR="00D10023">
        <w:rPr>
          <w:rFonts w:ascii="Times New Roman CYR" w:hAnsi="Times New Roman CYR" w:cs="Times New Roman CYR"/>
          <w:sz w:val="28"/>
          <w:szCs w:val="28"/>
        </w:rPr>
        <w:t>счетной</w:t>
      </w:r>
      <w:r>
        <w:rPr>
          <w:sz w:val="28"/>
          <w:szCs w:val="28"/>
        </w:rPr>
        <w:t xml:space="preserve"> комиссии на очередной календарный год утверждается в срок до 25 декабря года, предшествующего </w:t>
      </w:r>
      <w:proofErr w:type="gramStart"/>
      <w:r>
        <w:rPr>
          <w:sz w:val="28"/>
          <w:szCs w:val="28"/>
        </w:rPr>
        <w:t>планируемому</w:t>
      </w:r>
      <w:proofErr w:type="gramEnd"/>
      <w:r>
        <w:rPr>
          <w:sz w:val="28"/>
          <w:szCs w:val="28"/>
        </w:rPr>
        <w:t xml:space="preserve">, и в течение трех дней со дня его утверждения направляется в </w:t>
      </w:r>
      <w:r w:rsidR="001E31F5">
        <w:rPr>
          <w:sz w:val="28"/>
          <w:szCs w:val="28"/>
        </w:rPr>
        <w:t>земское собрание</w:t>
      </w:r>
      <w:r>
        <w:rPr>
          <w:sz w:val="28"/>
          <w:szCs w:val="28"/>
        </w:rPr>
        <w:t xml:space="preserve"> и Главе муниципального образования.</w:t>
      </w:r>
    </w:p>
    <w:p w:rsidR="00A151EF" w:rsidRDefault="00A151EF" w:rsidP="00A151EF">
      <w:pPr>
        <w:ind w:right="-1" w:firstLine="709"/>
        <w:jc w:val="both"/>
        <w:rPr>
          <w:sz w:val="28"/>
          <w:szCs w:val="28"/>
        </w:rPr>
      </w:pPr>
      <w:r>
        <w:rPr>
          <w:sz w:val="28"/>
          <w:szCs w:val="28"/>
        </w:rPr>
        <w:t xml:space="preserve">4.5. Поручения </w:t>
      </w:r>
      <w:r w:rsidR="001E31F5">
        <w:rPr>
          <w:sz w:val="28"/>
          <w:szCs w:val="28"/>
        </w:rPr>
        <w:t>земского собрания</w:t>
      </w:r>
      <w:r>
        <w:rPr>
          <w:sz w:val="28"/>
          <w:szCs w:val="28"/>
        </w:rPr>
        <w:t>, предложения Главы муниципального образования по изменению плана работы Контрольно-</w:t>
      </w:r>
      <w:r w:rsidR="001E31F5">
        <w:rPr>
          <w:rFonts w:ascii="Times New Roman CYR" w:hAnsi="Times New Roman CYR" w:cs="Times New Roman CYR"/>
          <w:sz w:val="28"/>
          <w:szCs w:val="28"/>
        </w:rPr>
        <w:t>счетной</w:t>
      </w:r>
      <w:r w:rsidR="001E31F5">
        <w:rPr>
          <w:sz w:val="28"/>
          <w:szCs w:val="28"/>
        </w:rPr>
        <w:t xml:space="preserve"> </w:t>
      </w:r>
      <w:r>
        <w:rPr>
          <w:sz w:val="28"/>
          <w:szCs w:val="28"/>
        </w:rPr>
        <w:t>комиссии рассматриваются Контрольн</w:t>
      </w:r>
      <w:proofErr w:type="gramStart"/>
      <w:r>
        <w:rPr>
          <w:sz w:val="28"/>
          <w:szCs w:val="28"/>
        </w:rPr>
        <w:t>о-</w:t>
      </w:r>
      <w:proofErr w:type="gramEnd"/>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комиссией в течение десяти дней со дня поступления.</w:t>
      </w:r>
    </w:p>
    <w:p w:rsidR="00A151EF" w:rsidRDefault="00A151EF" w:rsidP="00A151EF">
      <w:pPr>
        <w:ind w:right="-1" w:firstLine="709"/>
        <w:jc w:val="both"/>
        <w:rPr>
          <w:sz w:val="28"/>
          <w:szCs w:val="28"/>
        </w:rPr>
      </w:pPr>
      <w:r>
        <w:rPr>
          <w:sz w:val="28"/>
          <w:szCs w:val="28"/>
        </w:rPr>
        <w:t>4.6. Контрольно-</w:t>
      </w:r>
      <w:r w:rsidR="00F77A94">
        <w:rPr>
          <w:rFonts w:ascii="Times New Roman CYR" w:hAnsi="Times New Roman CYR" w:cs="Times New Roman CYR"/>
          <w:sz w:val="28"/>
          <w:szCs w:val="28"/>
        </w:rPr>
        <w:t>счетная</w:t>
      </w:r>
      <w:r>
        <w:rPr>
          <w:sz w:val="28"/>
          <w:szCs w:val="28"/>
        </w:rPr>
        <w:t xml:space="preserve"> комиссия в течение трех рабочих дней уведомляет </w:t>
      </w:r>
      <w:r w:rsidR="00F77A94">
        <w:rPr>
          <w:sz w:val="28"/>
          <w:szCs w:val="28"/>
        </w:rPr>
        <w:t>земское собрание</w:t>
      </w:r>
      <w:r>
        <w:rPr>
          <w:sz w:val="28"/>
          <w:szCs w:val="28"/>
        </w:rPr>
        <w:t>, Главу муниципального образования обо всех изменениях, вносимых в план работы Контрольно-</w:t>
      </w:r>
      <w:r w:rsidR="00F77A94">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4.7. Содержание направлений деятельности Контрольно-</w:t>
      </w:r>
      <w:r w:rsidR="00F77A94">
        <w:rPr>
          <w:rFonts w:ascii="Times New Roman CYR" w:hAnsi="Times New Roman CYR" w:cs="Times New Roman CYR"/>
          <w:sz w:val="28"/>
          <w:szCs w:val="28"/>
        </w:rPr>
        <w:t>счетной</w:t>
      </w:r>
      <w:r>
        <w:rPr>
          <w:sz w:val="28"/>
          <w:szCs w:val="28"/>
        </w:rPr>
        <w:t xml:space="preserve">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w:t>
      </w:r>
      <w:r w:rsidR="00F77A94">
        <w:rPr>
          <w:rFonts w:ascii="Times New Roman CYR" w:hAnsi="Times New Roman CYR" w:cs="Times New Roman CYR"/>
          <w:sz w:val="28"/>
          <w:szCs w:val="28"/>
        </w:rPr>
        <w:t>счетной</w:t>
      </w:r>
      <w:r>
        <w:rPr>
          <w:sz w:val="28"/>
          <w:szCs w:val="28"/>
        </w:rPr>
        <w:t xml:space="preserve"> комиссии определяются Регламентом Контрольн</w:t>
      </w:r>
      <w:proofErr w:type="gramStart"/>
      <w:r>
        <w:rPr>
          <w:sz w:val="28"/>
          <w:szCs w:val="28"/>
        </w:rPr>
        <w:t>о-</w:t>
      </w:r>
      <w:proofErr w:type="gramEnd"/>
      <w:r w:rsidR="00F77A94" w:rsidRPr="00F77A94">
        <w:rPr>
          <w:rFonts w:ascii="Times New Roman CYR" w:hAnsi="Times New Roman CYR" w:cs="Times New Roman CYR"/>
          <w:sz w:val="28"/>
          <w:szCs w:val="28"/>
        </w:rPr>
        <w:t xml:space="preserve"> </w:t>
      </w:r>
      <w:r w:rsidR="00F77A9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4.8. В соответствии с Федеральным законом № 6-ФЗ проверяемые органы и организации в установленный законом срок, обязаны представлять Контрольно-</w:t>
      </w:r>
      <w:r w:rsidR="005E7EA9">
        <w:rPr>
          <w:rFonts w:ascii="Times New Roman CYR" w:hAnsi="Times New Roman CYR" w:cs="Times New Roman CYR"/>
          <w:sz w:val="28"/>
          <w:szCs w:val="28"/>
        </w:rPr>
        <w:t>счетную</w:t>
      </w:r>
      <w:r>
        <w:rPr>
          <w:sz w:val="28"/>
          <w:szCs w:val="28"/>
        </w:rPr>
        <w:t xml:space="preserve"> комиссию по ее запросам информацию, документы и материалы, необходимые для проведения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4.9. Запрос Контрольно-</w:t>
      </w:r>
      <w:r w:rsidR="005E7EA9">
        <w:rPr>
          <w:rFonts w:ascii="Times New Roman CYR" w:hAnsi="Times New Roman CYR" w:cs="Times New Roman CYR"/>
          <w:sz w:val="28"/>
          <w:szCs w:val="28"/>
        </w:rPr>
        <w:t>счетной</w:t>
      </w:r>
      <w:r>
        <w:rPr>
          <w:sz w:val="28"/>
          <w:szCs w:val="28"/>
        </w:rPr>
        <w:t xml:space="preserve"> комиссии </w:t>
      </w:r>
      <w:proofErr w:type="gramStart"/>
      <w:r>
        <w:rPr>
          <w:sz w:val="28"/>
          <w:szCs w:val="28"/>
        </w:rPr>
        <w:t>оформляется в письменной форме на бланке Контрольно-</w:t>
      </w:r>
      <w:r w:rsidR="005E7EA9">
        <w:rPr>
          <w:rFonts w:ascii="Times New Roman CYR" w:hAnsi="Times New Roman CYR" w:cs="Times New Roman CYR"/>
          <w:sz w:val="28"/>
          <w:szCs w:val="28"/>
        </w:rPr>
        <w:t>счетной</w:t>
      </w:r>
      <w:r>
        <w:rPr>
          <w:sz w:val="28"/>
          <w:szCs w:val="28"/>
        </w:rPr>
        <w:t xml:space="preserve"> комиссии за подписью ее председателя направляется</w:t>
      </w:r>
      <w:proofErr w:type="gramEnd"/>
      <w:r>
        <w:rPr>
          <w:sz w:val="28"/>
          <w:szCs w:val="28"/>
        </w:rPr>
        <w:t xml:space="preserve"> по почте заказным письмом с уведомлением или вручается должностным лицом Контрольно-</w:t>
      </w:r>
      <w:r w:rsidR="005E7EA9">
        <w:rPr>
          <w:rFonts w:ascii="Times New Roman CYR" w:hAnsi="Times New Roman CYR" w:cs="Times New Roman CYR"/>
          <w:sz w:val="28"/>
          <w:szCs w:val="28"/>
        </w:rPr>
        <w:t>счетной</w:t>
      </w:r>
      <w:r>
        <w:rPr>
          <w:sz w:val="28"/>
          <w:szCs w:val="28"/>
        </w:rPr>
        <w:t xml:space="preserve"> комиссии уполномоченному должностному лицу адресата.</w:t>
      </w:r>
    </w:p>
    <w:p w:rsidR="00A151EF" w:rsidRDefault="00A151EF" w:rsidP="00A151EF">
      <w:pPr>
        <w:ind w:right="-1" w:firstLine="709"/>
        <w:jc w:val="both"/>
        <w:rPr>
          <w:sz w:val="28"/>
          <w:szCs w:val="28"/>
        </w:rPr>
      </w:pPr>
      <w:r>
        <w:rPr>
          <w:sz w:val="28"/>
          <w:szCs w:val="28"/>
        </w:rPr>
        <w:t>4.10. Контрольно-</w:t>
      </w:r>
      <w:r w:rsidR="005E7EA9">
        <w:rPr>
          <w:rFonts w:ascii="Times New Roman CYR" w:hAnsi="Times New Roman CYR" w:cs="Times New Roman CYR"/>
          <w:sz w:val="28"/>
          <w:szCs w:val="28"/>
        </w:rPr>
        <w:t>счетная</w:t>
      </w:r>
      <w:r>
        <w:rPr>
          <w:sz w:val="28"/>
          <w:szCs w:val="28"/>
        </w:rPr>
        <w:t xml:space="preserve"> комиссия не вправе запрашивать информацию, документы и материалы, если такие информация, документы и материалы ранее уже были им представлены.</w:t>
      </w:r>
    </w:p>
    <w:p w:rsidR="00A151EF" w:rsidRDefault="00A151EF" w:rsidP="00A151EF">
      <w:pPr>
        <w:ind w:right="-1" w:firstLine="709"/>
        <w:jc w:val="both"/>
        <w:rPr>
          <w:sz w:val="28"/>
          <w:szCs w:val="28"/>
        </w:rPr>
      </w:pPr>
      <w:r>
        <w:rPr>
          <w:sz w:val="28"/>
          <w:szCs w:val="28"/>
        </w:rPr>
        <w:t xml:space="preserve">4.11. </w:t>
      </w:r>
      <w:proofErr w:type="gramStart"/>
      <w:r>
        <w:rPr>
          <w:sz w:val="28"/>
          <w:szCs w:val="28"/>
        </w:rPr>
        <w:t>Непредставление или несвоевременное представление в Контрольно-</w:t>
      </w:r>
      <w:r w:rsidR="005E7EA9">
        <w:rPr>
          <w:rFonts w:ascii="Times New Roman CYR" w:hAnsi="Times New Roman CYR" w:cs="Times New Roman CYR"/>
          <w:sz w:val="28"/>
          <w:szCs w:val="28"/>
        </w:rPr>
        <w:t xml:space="preserve">счетную </w:t>
      </w:r>
      <w:r>
        <w:rPr>
          <w:sz w:val="28"/>
          <w:szCs w:val="28"/>
        </w:rPr>
        <w:t xml:space="preserve">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w:t>
      </w:r>
      <w:r>
        <w:rPr>
          <w:sz w:val="28"/>
          <w:szCs w:val="28"/>
        </w:rPr>
        <w:lastRenderedPageBreak/>
        <w:t>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roofErr w:type="gramEnd"/>
    </w:p>
    <w:p w:rsidR="00A151EF" w:rsidRDefault="00A151EF" w:rsidP="00A151EF">
      <w:pPr>
        <w:ind w:right="-1" w:firstLine="709"/>
        <w:jc w:val="both"/>
        <w:rPr>
          <w:sz w:val="28"/>
          <w:szCs w:val="28"/>
        </w:rPr>
      </w:pPr>
      <w:r>
        <w:rPr>
          <w:sz w:val="28"/>
          <w:szCs w:val="28"/>
        </w:rPr>
        <w:t xml:space="preserve">4.12.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Pr>
          <w:sz w:val="28"/>
          <w:szCs w:val="28"/>
        </w:rPr>
        <w:t xml:space="preserve"> по пресечению, устранению и предупреждению нарушений.</w:t>
      </w:r>
    </w:p>
    <w:p w:rsidR="00A151EF" w:rsidRDefault="00A151EF" w:rsidP="00A151EF">
      <w:pPr>
        <w:ind w:right="-1" w:firstLine="709"/>
        <w:jc w:val="both"/>
        <w:rPr>
          <w:sz w:val="28"/>
          <w:szCs w:val="28"/>
        </w:rPr>
      </w:pPr>
      <w:r>
        <w:rPr>
          <w:sz w:val="28"/>
          <w:szCs w:val="28"/>
        </w:rPr>
        <w:t>4.13. Представление Контрольно-</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Контрольно-</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 xml:space="preserve">4.14. </w:t>
      </w:r>
      <w:proofErr w:type="gramStart"/>
      <w:r>
        <w:rPr>
          <w:sz w:val="28"/>
          <w:szCs w:val="28"/>
        </w:rPr>
        <w:t>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w:t>
      </w:r>
      <w:r w:rsidR="005E7EA9">
        <w:rPr>
          <w:rFonts w:ascii="Times New Roman CYR" w:hAnsi="Times New Roman CYR" w:cs="Times New Roman CYR"/>
          <w:sz w:val="28"/>
          <w:szCs w:val="28"/>
        </w:rPr>
        <w:t>счетную</w:t>
      </w:r>
      <w:r>
        <w:rPr>
          <w:sz w:val="28"/>
          <w:szCs w:val="28"/>
        </w:rPr>
        <w:t xml:space="preserve"> комиссию о принятых по результатам выполнения представления решениях и мерах.</w:t>
      </w:r>
      <w:proofErr w:type="gramEnd"/>
      <w:r>
        <w:rPr>
          <w:sz w:val="28"/>
          <w:szCs w:val="28"/>
        </w:rPr>
        <w:t xml:space="preserve"> Срок выполнения предписания может быть продлен по решению Контрольно-</w:t>
      </w:r>
      <w:r w:rsidR="005E7EA9">
        <w:rPr>
          <w:rFonts w:ascii="Times New Roman CYR" w:hAnsi="Times New Roman CYR" w:cs="Times New Roman CYR"/>
          <w:sz w:val="28"/>
          <w:szCs w:val="28"/>
        </w:rPr>
        <w:t>счетной</w:t>
      </w:r>
      <w:r>
        <w:rPr>
          <w:sz w:val="28"/>
          <w:szCs w:val="28"/>
        </w:rPr>
        <w:t xml:space="preserve"> комиссии, но не более одного раза.</w:t>
      </w:r>
    </w:p>
    <w:p w:rsidR="00A151EF" w:rsidRDefault="00A151EF" w:rsidP="00A151EF">
      <w:pPr>
        <w:ind w:right="-1" w:firstLine="709"/>
        <w:jc w:val="both"/>
        <w:rPr>
          <w:sz w:val="28"/>
          <w:szCs w:val="28"/>
        </w:rPr>
      </w:pPr>
      <w:r>
        <w:rPr>
          <w:sz w:val="28"/>
          <w:szCs w:val="28"/>
        </w:rPr>
        <w:t>4.15. В случае выявления нарушений, требующих безотлагательных мер по их пресечению и предупреждению, невыполнения представлений Контрольно-</w:t>
      </w:r>
      <w:r w:rsidR="005E7EA9">
        <w:rPr>
          <w:rFonts w:ascii="Times New Roman CYR" w:hAnsi="Times New Roman CYR" w:cs="Times New Roman CYR"/>
          <w:sz w:val="28"/>
          <w:szCs w:val="28"/>
        </w:rPr>
        <w:t>счетной</w:t>
      </w:r>
      <w:r>
        <w:rPr>
          <w:sz w:val="28"/>
          <w:szCs w:val="28"/>
        </w:rPr>
        <w:t xml:space="preserve"> комиссии, а также в случае воспрепятствования проведению должностными лицами Контрольно-</w:t>
      </w:r>
      <w:r w:rsidR="005E7EA9">
        <w:rPr>
          <w:rFonts w:ascii="Times New Roman CYR" w:hAnsi="Times New Roman CYR" w:cs="Times New Roman CYR"/>
          <w:sz w:val="28"/>
          <w:szCs w:val="28"/>
        </w:rPr>
        <w:t>счетной</w:t>
      </w:r>
      <w:r>
        <w:rPr>
          <w:sz w:val="28"/>
          <w:szCs w:val="28"/>
        </w:rPr>
        <w:t xml:space="preserve"> комиссии контрольных мероприятий,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направляет в органы местного самоуправления и муниципальные органы, проверяемые организации и их должностным лицам предписание.</w:t>
      </w:r>
    </w:p>
    <w:p w:rsidR="00A151EF" w:rsidRDefault="00A151EF" w:rsidP="00A151EF">
      <w:pPr>
        <w:ind w:right="-1" w:firstLine="709"/>
        <w:jc w:val="both"/>
        <w:rPr>
          <w:sz w:val="28"/>
          <w:szCs w:val="28"/>
        </w:rPr>
      </w:pPr>
      <w:r>
        <w:rPr>
          <w:sz w:val="28"/>
          <w:szCs w:val="28"/>
        </w:rPr>
        <w:t>4.16. Предписание Контрольно-</w:t>
      </w:r>
      <w:r w:rsidR="005E61A9">
        <w:rPr>
          <w:rFonts w:ascii="Times New Roman CYR" w:hAnsi="Times New Roman CYR" w:cs="Times New Roman CYR"/>
          <w:sz w:val="28"/>
          <w:szCs w:val="28"/>
        </w:rPr>
        <w:t>счетной</w:t>
      </w:r>
      <w:r>
        <w:rPr>
          <w:sz w:val="28"/>
          <w:szCs w:val="28"/>
        </w:rPr>
        <w:t xml:space="preserve"> комиссии должно содержать указание на конкретные допущенные нарушения и конкретные основания вынесения предписания.</w:t>
      </w:r>
    </w:p>
    <w:p w:rsidR="00A151EF" w:rsidRDefault="00A151EF" w:rsidP="00A151EF">
      <w:pPr>
        <w:ind w:right="-1" w:firstLine="709"/>
        <w:jc w:val="both"/>
        <w:rPr>
          <w:sz w:val="28"/>
          <w:szCs w:val="28"/>
        </w:rPr>
      </w:pPr>
      <w:r>
        <w:rPr>
          <w:sz w:val="28"/>
          <w:szCs w:val="28"/>
        </w:rPr>
        <w:t>4.17. Предписание Контрольно-</w:t>
      </w:r>
      <w:r w:rsidR="005E7EA9">
        <w:rPr>
          <w:rFonts w:ascii="Times New Roman CYR" w:hAnsi="Times New Roman CYR" w:cs="Times New Roman CYR"/>
          <w:sz w:val="28"/>
          <w:szCs w:val="28"/>
        </w:rPr>
        <w:t>счетной</w:t>
      </w:r>
      <w:r>
        <w:rPr>
          <w:sz w:val="28"/>
          <w:szCs w:val="28"/>
        </w:rPr>
        <w:t xml:space="preserve"> комиссии подписывается председателем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либо иным лицом, на которого возложены должностные полномочия председателя Контрольно-</w:t>
      </w:r>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 случае его отсутствия.</w:t>
      </w:r>
    </w:p>
    <w:p w:rsidR="00A151EF" w:rsidRDefault="00A151EF" w:rsidP="00A151EF">
      <w:pPr>
        <w:ind w:right="-1" w:firstLine="709"/>
        <w:jc w:val="both"/>
        <w:rPr>
          <w:sz w:val="28"/>
          <w:szCs w:val="28"/>
        </w:rPr>
      </w:pPr>
      <w:r>
        <w:rPr>
          <w:sz w:val="28"/>
          <w:szCs w:val="28"/>
        </w:rPr>
        <w:t>4.18. Предписание Контрольно-</w:t>
      </w:r>
      <w:r w:rsidR="005E7EA9">
        <w:rPr>
          <w:rFonts w:ascii="Times New Roman CYR" w:hAnsi="Times New Roman CYR" w:cs="Times New Roman CYR"/>
          <w:sz w:val="28"/>
          <w:szCs w:val="28"/>
        </w:rPr>
        <w:t>счетной</w:t>
      </w:r>
      <w:r>
        <w:rPr>
          <w:sz w:val="28"/>
          <w:szCs w:val="28"/>
        </w:rPr>
        <w:t xml:space="preserve"> комиссии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A151EF" w:rsidRDefault="00A151EF" w:rsidP="00A151EF">
      <w:pPr>
        <w:ind w:right="-1" w:firstLine="709"/>
        <w:jc w:val="both"/>
        <w:rPr>
          <w:sz w:val="28"/>
          <w:szCs w:val="28"/>
        </w:rPr>
      </w:pPr>
      <w:r>
        <w:rPr>
          <w:sz w:val="28"/>
          <w:szCs w:val="28"/>
        </w:rPr>
        <w:t>4.19. Невыполнение представления или предписания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счетной</w:t>
      </w:r>
      <w:r>
        <w:rPr>
          <w:sz w:val="28"/>
          <w:szCs w:val="28"/>
        </w:rPr>
        <w:t xml:space="preserve"> комиссии влечет за собой ответственность, установленную законодательством Российской Федерации.</w:t>
      </w:r>
    </w:p>
    <w:p w:rsidR="00A151EF" w:rsidRDefault="00A151EF" w:rsidP="00A151EF">
      <w:pPr>
        <w:ind w:right="-1" w:firstLine="709"/>
        <w:jc w:val="both"/>
        <w:rPr>
          <w:sz w:val="28"/>
          <w:szCs w:val="28"/>
        </w:rPr>
      </w:pPr>
      <w:r>
        <w:rPr>
          <w:sz w:val="28"/>
          <w:szCs w:val="28"/>
        </w:rPr>
        <w:lastRenderedPageBreak/>
        <w:t>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w:t>
      </w:r>
      <w:proofErr w:type="gramStart"/>
      <w:r>
        <w:rPr>
          <w:sz w:val="28"/>
          <w:szCs w:val="28"/>
        </w:rPr>
        <w:t>о-</w:t>
      </w:r>
      <w:proofErr w:type="gramEnd"/>
      <w:r w:rsidR="005E7EA9" w:rsidRPr="005E7EA9">
        <w:rPr>
          <w:rFonts w:ascii="Times New Roman CYR" w:hAnsi="Times New Roman CYR" w:cs="Times New Roman CYR"/>
          <w:sz w:val="28"/>
          <w:szCs w:val="28"/>
        </w:rPr>
        <w:t xml:space="preserve"> </w:t>
      </w:r>
      <w:r w:rsidR="005E7EA9">
        <w:rPr>
          <w:rFonts w:ascii="Times New Roman CYR" w:hAnsi="Times New Roman CYR" w:cs="Times New Roman CYR"/>
          <w:sz w:val="28"/>
          <w:szCs w:val="28"/>
        </w:rPr>
        <w:t>счетная</w:t>
      </w:r>
      <w:r>
        <w:rPr>
          <w:sz w:val="28"/>
          <w:szCs w:val="28"/>
        </w:rPr>
        <w:t xml:space="preserve"> комиссия в установленном порядке незамедлительно передает материалы контрольных мероприятий в правоохранительные органы.</w:t>
      </w:r>
    </w:p>
    <w:p w:rsidR="00A151EF" w:rsidRDefault="00A151EF" w:rsidP="00A151EF">
      <w:pPr>
        <w:ind w:right="-1" w:firstLine="709"/>
        <w:jc w:val="both"/>
        <w:rPr>
          <w:sz w:val="28"/>
          <w:szCs w:val="28"/>
        </w:rPr>
      </w:pPr>
      <w:r>
        <w:rPr>
          <w:sz w:val="28"/>
          <w:szCs w:val="28"/>
        </w:rPr>
        <w:t xml:space="preserve">4.21.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Белгородской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Белгородской области, налоговыми органами, органами прокуратуры, иными правоохранительными, надзорными и контрольными органами Российской Федерации, Белгородской области, заключать с ними соглашения о сотрудничестве и взаимодействии.</w:t>
      </w:r>
      <w:proofErr w:type="gramEnd"/>
    </w:p>
    <w:p w:rsidR="00A151EF" w:rsidRDefault="00A151EF" w:rsidP="00A151EF">
      <w:pPr>
        <w:ind w:right="-1" w:firstLine="709"/>
        <w:jc w:val="both"/>
        <w:rPr>
          <w:sz w:val="28"/>
          <w:szCs w:val="28"/>
        </w:rPr>
      </w:pPr>
      <w:r>
        <w:rPr>
          <w:sz w:val="28"/>
          <w:szCs w:val="28"/>
        </w:rPr>
        <w:t>4.22. Контрольно-</w:t>
      </w:r>
      <w:r w:rsidR="005E7EA9">
        <w:rPr>
          <w:rFonts w:ascii="Times New Roman CYR" w:hAnsi="Times New Roman CYR" w:cs="Times New Roman CYR"/>
          <w:sz w:val="28"/>
          <w:szCs w:val="28"/>
        </w:rPr>
        <w:t>счетная</w:t>
      </w:r>
      <w:r>
        <w:rPr>
          <w:sz w:val="28"/>
          <w:szCs w:val="28"/>
        </w:rPr>
        <w:t xml:space="preserve">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Белгородской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Белгородской области.</w:t>
      </w:r>
    </w:p>
    <w:p w:rsidR="00A151EF" w:rsidRDefault="00A151EF" w:rsidP="00A151EF">
      <w:pPr>
        <w:ind w:right="-1" w:firstLine="709"/>
        <w:jc w:val="both"/>
        <w:rPr>
          <w:sz w:val="28"/>
          <w:szCs w:val="28"/>
        </w:rPr>
      </w:pPr>
      <w:r>
        <w:rPr>
          <w:sz w:val="28"/>
          <w:szCs w:val="28"/>
        </w:rPr>
        <w:t>4.23. В целях координации своей деятельности Контрольно-</w:t>
      </w:r>
      <w:r w:rsidR="005E7EA9">
        <w:rPr>
          <w:rFonts w:ascii="Times New Roman CYR" w:hAnsi="Times New Roman CYR" w:cs="Times New Roman CYR"/>
          <w:sz w:val="28"/>
          <w:szCs w:val="28"/>
        </w:rPr>
        <w:t>счетная</w:t>
      </w:r>
      <w:r>
        <w:rPr>
          <w:sz w:val="28"/>
          <w:szCs w:val="28"/>
        </w:rPr>
        <w:t xml:space="preserve"> комиссия и иные органы местного самоуправления, муниципальные органы могут создать как временные, так и постоянно действующие совместные координационные, консультационные, совещательные и другие рабочие органы.</w:t>
      </w:r>
    </w:p>
    <w:p w:rsidR="00A151EF" w:rsidRDefault="00A151EF" w:rsidP="00A151EF">
      <w:pPr>
        <w:ind w:right="-1" w:firstLine="709"/>
        <w:jc w:val="both"/>
        <w:rPr>
          <w:sz w:val="28"/>
          <w:szCs w:val="28"/>
        </w:rPr>
      </w:pPr>
      <w:r>
        <w:rPr>
          <w:sz w:val="28"/>
          <w:szCs w:val="28"/>
        </w:rPr>
        <w:t>4.24. Контрольно-</w:t>
      </w:r>
      <w:r w:rsidR="005E7EA9">
        <w:rPr>
          <w:rFonts w:ascii="Times New Roman CYR" w:hAnsi="Times New Roman CYR" w:cs="Times New Roman CYR"/>
          <w:sz w:val="28"/>
          <w:szCs w:val="28"/>
        </w:rPr>
        <w:t>счетная</w:t>
      </w:r>
      <w:r>
        <w:rPr>
          <w:sz w:val="28"/>
          <w:szCs w:val="28"/>
        </w:rPr>
        <w:t xml:space="preserve">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A151EF" w:rsidRDefault="00A151EF" w:rsidP="00A151EF">
      <w:pPr>
        <w:ind w:right="-1" w:firstLine="709"/>
        <w:jc w:val="both"/>
        <w:rPr>
          <w:sz w:val="28"/>
          <w:szCs w:val="28"/>
        </w:rPr>
      </w:pPr>
      <w:r>
        <w:rPr>
          <w:sz w:val="28"/>
          <w:szCs w:val="28"/>
        </w:rPr>
        <w:t>4.25. Контрольно-</w:t>
      </w:r>
      <w:r w:rsidR="005E7EA9">
        <w:rPr>
          <w:rFonts w:ascii="Times New Roman CYR" w:hAnsi="Times New Roman CYR" w:cs="Times New Roman CYR"/>
          <w:sz w:val="28"/>
          <w:szCs w:val="28"/>
        </w:rPr>
        <w:t>счетная</w:t>
      </w:r>
      <w:r>
        <w:rPr>
          <w:sz w:val="28"/>
          <w:szCs w:val="28"/>
        </w:rPr>
        <w:t xml:space="preserve"> комиссия вправе привлекать к участию в проводимых ею контрольных и экспертно-аналитических мероприятиях на договорной основе аудиторские организации, отдельных специалистов.</w:t>
      </w:r>
    </w:p>
    <w:p w:rsidR="00A151EF" w:rsidRDefault="00A151EF" w:rsidP="00A151EF">
      <w:pPr>
        <w:ind w:right="-1" w:firstLine="709"/>
        <w:jc w:val="both"/>
        <w:rPr>
          <w:sz w:val="28"/>
          <w:szCs w:val="28"/>
        </w:rPr>
      </w:pPr>
      <w:r>
        <w:rPr>
          <w:sz w:val="28"/>
          <w:szCs w:val="28"/>
        </w:rPr>
        <w:t xml:space="preserve">4.26. </w:t>
      </w:r>
      <w:proofErr w:type="gramStart"/>
      <w:r>
        <w:rPr>
          <w:sz w:val="28"/>
          <w:szCs w:val="28"/>
        </w:rPr>
        <w:t>Контрольно-</w:t>
      </w:r>
      <w:r w:rsidR="005E7EA9">
        <w:rPr>
          <w:rFonts w:ascii="Times New Roman CYR" w:hAnsi="Times New Roman CYR" w:cs="Times New Roman CYR"/>
          <w:sz w:val="28"/>
          <w:szCs w:val="28"/>
        </w:rPr>
        <w:t>счетная</w:t>
      </w:r>
      <w:r>
        <w:rPr>
          <w:sz w:val="28"/>
          <w:szCs w:val="28"/>
        </w:rPr>
        <w:t xml:space="preserve"> комиссия в целях обеспечения доступа к информации о своей деятельности размещает на официальном сайте в информационно-телекоммуникационной сети «Интернет» (далее – сеть «Интернет») и опубликовывает в газете «Ясный ключ»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а также о принятых по ним решениях и мерах.</w:t>
      </w:r>
      <w:proofErr w:type="gramEnd"/>
    </w:p>
    <w:p w:rsidR="00A151EF" w:rsidRDefault="00A151EF" w:rsidP="00A151EF">
      <w:pPr>
        <w:ind w:right="-1" w:firstLine="709"/>
        <w:jc w:val="both"/>
        <w:rPr>
          <w:sz w:val="28"/>
          <w:szCs w:val="28"/>
        </w:rPr>
      </w:pPr>
      <w:r>
        <w:rPr>
          <w:sz w:val="28"/>
          <w:szCs w:val="28"/>
        </w:rPr>
        <w:t>4.27. Контрольно-</w:t>
      </w:r>
      <w:r w:rsidR="005E7EA9">
        <w:rPr>
          <w:rFonts w:ascii="Times New Roman CYR" w:hAnsi="Times New Roman CYR" w:cs="Times New Roman CYR"/>
          <w:sz w:val="28"/>
          <w:szCs w:val="28"/>
        </w:rPr>
        <w:t>счетная</w:t>
      </w:r>
      <w:r>
        <w:rPr>
          <w:sz w:val="28"/>
          <w:szCs w:val="28"/>
        </w:rPr>
        <w:t xml:space="preserve"> комиссия ежегодно подготавливает отчет о своей деятельности, который направляется на рассмотрение в представительный орган в срок до 1 марта года, следующего за </w:t>
      </w:r>
      <w:proofErr w:type="gramStart"/>
      <w:r>
        <w:rPr>
          <w:sz w:val="28"/>
          <w:szCs w:val="28"/>
        </w:rPr>
        <w:t>отчетным</w:t>
      </w:r>
      <w:proofErr w:type="gramEnd"/>
      <w:r>
        <w:rPr>
          <w:sz w:val="28"/>
          <w:szCs w:val="28"/>
        </w:rPr>
        <w:t xml:space="preserve">. Указанный отчет опубликовывается в средствах массовой информации или </w:t>
      </w:r>
      <w:r>
        <w:rPr>
          <w:sz w:val="28"/>
          <w:szCs w:val="28"/>
        </w:rPr>
        <w:lastRenderedPageBreak/>
        <w:t xml:space="preserve">размещается в сети «Интернет» только после его рассмотрения </w:t>
      </w:r>
      <w:r w:rsidR="005E7EA9">
        <w:rPr>
          <w:sz w:val="28"/>
          <w:szCs w:val="28"/>
        </w:rPr>
        <w:t>земским собранием</w:t>
      </w:r>
      <w:r>
        <w:rPr>
          <w:sz w:val="28"/>
          <w:szCs w:val="28"/>
        </w:rPr>
        <w:t>.</w:t>
      </w:r>
    </w:p>
    <w:p w:rsidR="00A151EF" w:rsidRDefault="00A151EF" w:rsidP="00A151EF">
      <w:pPr>
        <w:ind w:right="-1" w:firstLine="709"/>
        <w:jc w:val="both"/>
        <w:rPr>
          <w:sz w:val="28"/>
          <w:szCs w:val="28"/>
        </w:rPr>
      </w:pPr>
      <w:r>
        <w:rPr>
          <w:sz w:val="28"/>
          <w:szCs w:val="28"/>
        </w:rPr>
        <w:t>4.28. Опубликование в средствах массовой информации или размещение в сети «Интернет» информации о деятельности Контрольно-</w:t>
      </w:r>
      <w:r w:rsidR="00D50A22">
        <w:rPr>
          <w:rFonts w:ascii="Times New Roman CYR" w:hAnsi="Times New Roman CYR" w:cs="Times New Roman CYR"/>
          <w:sz w:val="28"/>
          <w:szCs w:val="28"/>
        </w:rPr>
        <w:t>счетной</w:t>
      </w:r>
      <w:r>
        <w:rPr>
          <w:sz w:val="28"/>
          <w:szCs w:val="28"/>
        </w:rPr>
        <w:t xml:space="preserve"> комиссии осуществляется в соответствии с федеральным законодательством, областными законами, решениями </w:t>
      </w:r>
      <w:r w:rsidR="00D50A22">
        <w:rPr>
          <w:sz w:val="28"/>
          <w:szCs w:val="28"/>
        </w:rPr>
        <w:t>земского собрания</w:t>
      </w:r>
      <w:r>
        <w:rPr>
          <w:sz w:val="28"/>
          <w:szCs w:val="28"/>
        </w:rPr>
        <w:t xml:space="preserve"> и Регламентом Контрольн</w:t>
      </w:r>
      <w:proofErr w:type="gramStart"/>
      <w:r>
        <w:rPr>
          <w:sz w:val="28"/>
          <w:szCs w:val="28"/>
        </w:rPr>
        <w:t>о-</w:t>
      </w:r>
      <w:proofErr w:type="gramEnd"/>
      <w:r w:rsidR="00D50A22" w:rsidRPr="00D50A22">
        <w:rPr>
          <w:rFonts w:ascii="Times New Roman CYR" w:hAnsi="Times New Roman CYR" w:cs="Times New Roman CYR"/>
          <w:sz w:val="28"/>
          <w:szCs w:val="28"/>
        </w:rPr>
        <w:t xml:space="preserve"> </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 xml:space="preserve">5. Полномочия должностных лиц </w:t>
      </w:r>
    </w:p>
    <w:p w:rsidR="00A151EF" w:rsidRDefault="00A151EF" w:rsidP="00A151EF">
      <w:pPr>
        <w:ind w:right="-1"/>
        <w:jc w:val="center"/>
        <w:rPr>
          <w:b/>
          <w:sz w:val="28"/>
          <w:szCs w:val="28"/>
        </w:rPr>
      </w:pPr>
      <w:r w:rsidRPr="00512AE9">
        <w:rPr>
          <w:b/>
          <w:sz w:val="28"/>
          <w:szCs w:val="28"/>
        </w:rPr>
        <w:t>Контрольно-</w:t>
      </w:r>
      <w:r w:rsidR="00D50A22">
        <w:rPr>
          <w:b/>
          <w:sz w:val="28"/>
          <w:szCs w:val="28"/>
        </w:rPr>
        <w:t>счетной</w:t>
      </w:r>
      <w:r w:rsidRPr="00512AE9">
        <w:rPr>
          <w:b/>
          <w:sz w:val="28"/>
          <w:szCs w:val="28"/>
        </w:rPr>
        <w:t xml:space="preserve"> комиссии</w:t>
      </w:r>
      <w:r>
        <w:rPr>
          <w:b/>
          <w:sz w:val="28"/>
          <w:szCs w:val="28"/>
        </w:rPr>
        <w:t xml:space="preserve"> по организации деятельности </w:t>
      </w:r>
      <w:r w:rsidRPr="00512AE9">
        <w:rPr>
          <w:b/>
          <w:sz w:val="28"/>
          <w:szCs w:val="28"/>
        </w:rPr>
        <w:t>Контрольно-</w:t>
      </w:r>
      <w:r w:rsidR="00D50A22">
        <w:rPr>
          <w:b/>
          <w:sz w:val="28"/>
          <w:szCs w:val="28"/>
        </w:rPr>
        <w:t>счетной</w:t>
      </w:r>
      <w:r w:rsidRPr="00512AE9">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5.1. Председатель Контрольно-</w:t>
      </w:r>
      <w:r w:rsidR="00D50A22">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 осуществляет общее руководство деятельностью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2) издает распоряжения и приказы и дает поручения работникам Контрольно-</w:t>
      </w:r>
      <w:r w:rsidR="00D50A22">
        <w:rPr>
          <w:rFonts w:ascii="Times New Roman CYR" w:hAnsi="Times New Roman CYR" w:cs="Times New Roman CYR"/>
          <w:sz w:val="28"/>
          <w:szCs w:val="28"/>
        </w:rPr>
        <w:t>счетной</w:t>
      </w:r>
      <w:r>
        <w:rPr>
          <w:sz w:val="28"/>
          <w:szCs w:val="28"/>
        </w:rPr>
        <w:t xml:space="preserve"> комиссии по вопросам, отнесенным к его компетенции;</w:t>
      </w:r>
    </w:p>
    <w:p w:rsidR="00A151EF" w:rsidRDefault="00A151EF" w:rsidP="00A151EF">
      <w:pPr>
        <w:ind w:right="-1" w:firstLine="709"/>
        <w:jc w:val="both"/>
        <w:rPr>
          <w:sz w:val="28"/>
          <w:szCs w:val="28"/>
        </w:rPr>
      </w:pPr>
      <w:r>
        <w:rPr>
          <w:sz w:val="28"/>
          <w:szCs w:val="28"/>
        </w:rPr>
        <w:t>3) утверждает Регламент Контрольно-</w:t>
      </w:r>
      <w:r w:rsidR="00D50A22">
        <w:rPr>
          <w:rFonts w:ascii="Times New Roman CYR" w:hAnsi="Times New Roman CYR" w:cs="Times New Roman CYR"/>
          <w:sz w:val="28"/>
          <w:szCs w:val="28"/>
        </w:rPr>
        <w:t>счетной</w:t>
      </w:r>
      <w:r w:rsidR="00D50A22">
        <w:rPr>
          <w:sz w:val="28"/>
          <w:szCs w:val="28"/>
        </w:rPr>
        <w:t xml:space="preserve"> </w:t>
      </w:r>
      <w:r>
        <w:rPr>
          <w:sz w:val="28"/>
          <w:szCs w:val="28"/>
        </w:rPr>
        <w:t>комиссии;</w:t>
      </w:r>
    </w:p>
    <w:p w:rsidR="00A151EF" w:rsidRDefault="00A151EF" w:rsidP="00A151EF">
      <w:pPr>
        <w:ind w:right="-1" w:firstLine="709"/>
        <w:jc w:val="both"/>
        <w:rPr>
          <w:sz w:val="28"/>
          <w:szCs w:val="28"/>
        </w:rPr>
      </w:pPr>
      <w:r>
        <w:rPr>
          <w:sz w:val="28"/>
          <w:szCs w:val="28"/>
        </w:rPr>
        <w:t>4) утверждает годовые планы работы Контрольно-</w:t>
      </w:r>
      <w:r w:rsidR="00D50A22">
        <w:rPr>
          <w:rFonts w:ascii="Times New Roman CYR" w:hAnsi="Times New Roman CYR" w:cs="Times New Roman CYR"/>
          <w:sz w:val="28"/>
          <w:szCs w:val="28"/>
        </w:rPr>
        <w:t>счетной</w:t>
      </w:r>
      <w:r>
        <w:rPr>
          <w:sz w:val="28"/>
          <w:szCs w:val="28"/>
        </w:rPr>
        <w:t xml:space="preserve"> комиссии и изменения в них;</w:t>
      </w:r>
    </w:p>
    <w:p w:rsidR="00A151EF" w:rsidRDefault="00A151EF" w:rsidP="00A151EF">
      <w:pPr>
        <w:ind w:right="-1" w:firstLine="709"/>
        <w:jc w:val="both"/>
        <w:rPr>
          <w:sz w:val="28"/>
          <w:szCs w:val="28"/>
        </w:rPr>
      </w:pPr>
      <w:r>
        <w:rPr>
          <w:sz w:val="28"/>
          <w:szCs w:val="28"/>
        </w:rPr>
        <w:t>5) утверждает годовой отчет о деятельности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6) утверждает результаты контрольных и экспертно-аналитических мероприятий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7) подписывает представления и предписания Контрольно-</w:t>
      </w:r>
      <w:r w:rsidR="00D50A22">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8) представляет в представительный орган ежегодный отчет о деятельности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 xml:space="preserve">9) представляет в </w:t>
      </w:r>
      <w:r w:rsidR="00951337">
        <w:rPr>
          <w:sz w:val="28"/>
          <w:szCs w:val="28"/>
        </w:rPr>
        <w:t>земское собрание</w:t>
      </w:r>
      <w:r>
        <w:rPr>
          <w:sz w:val="28"/>
          <w:szCs w:val="28"/>
        </w:rPr>
        <w:t xml:space="preserve"> информацию о результатах проведенных контрольных и экспертно-аналитических мероприятий;</w:t>
      </w:r>
    </w:p>
    <w:p w:rsidR="00A151EF" w:rsidRDefault="00A151EF" w:rsidP="00A151EF">
      <w:pPr>
        <w:ind w:right="-1" w:firstLine="709"/>
        <w:jc w:val="both"/>
        <w:rPr>
          <w:sz w:val="28"/>
          <w:szCs w:val="28"/>
        </w:rPr>
      </w:pPr>
      <w:r>
        <w:rPr>
          <w:sz w:val="28"/>
          <w:szCs w:val="28"/>
        </w:rPr>
        <w:t>10) представляет Контрольно-</w:t>
      </w:r>
      <w:r w:rsidR="00951337">
        <w:rPr>
          <w:rFonts w:ascii="Times New Roman CYR" w:hAnsi="Times New Roman CYR" w:cs="Times New Roman CYR"/>
          <w:sz w:val="28"/>
          <w:szCs w:val="28"/>
        </w:rPr>
        <w:t>счетную</w:t>
      </w:r>
      <w:r>
        <w:rPr>
          <w:sz w:val="28"/>
          <w:szCs w:val="28"/>
        </w:rPr>
        <w:t xml:space="preserve"> комиссию в отношениях с государственными органами Российской Федерации, государственными органами Белгородской области, органами местного самоуправления и муниципальными органами муниципальных образований Белгородской области;</w:t>
      </w:r>
    </w:p>
    <w:p w:rsidR="00A151EF" w:rsidRDefault="00A151EF" w:rsidP="00A151EF">
      <w:pPr>
        <w:ind w:right="-1" w:firstLine="709"/>
        <w:jc w:val="both"/>
        <w:rPr>
          <w:sz w:val="28"/>
          <w:szCs w:val="28"/>
        </w:rPr>
      </w:pPr>
      <w:r>
        <w:rPr>
          <w:sz w:val="28"/>
          <w:szCs w:val="28"/>
        </w:rPr>
        <w:t>11) утверждает штатное расписание Контрольно-</w:t>
      </w:r>
      <w:r w:rsidR="00951337">
        <w:rPr>
          <w:rFonts w:ascii="Times New Roman CYR" w:hAnsi="Times New Roman CYR" w:cs="Times New Roman CYR"/>
          <w:sz w:val="28"/>
          <w:szCs w:val="28"/>
        </w:rPr>
        <w:t>счетной</w:t>
      </w:r>
      <w:r>
        <w:rPr>
          <w:sz w:val="28"/>
          <w:szCs w:val="28"/>
        </w:rPr>
        <w:t xml:space="preserve"> комиссии в соответствии с </w:t>
      </w:r>
      <w:proofErr w:type="gramStart"/>
      <w:r>
        <w:rPr>
          <w:sz w:val="28"/>
          <w:szCs w:val="28"/>
        </w:rPr>
        <w:t>утвержденными</w:t>
      </w:r>
      <w:proofErr w:type="gramEnd"/>
      <w:r>
        <w:rPr>
          <w:sz w:val="28"/>
          <w:szCs w:val="28"/>
        </w:rPr>
        <w:t xml:space="preserve"> </w:t>
      </w:r>
      <w:r w:rsidR="00951337">
        <w:rPr>
          <w:sz w:val="28"/>
          <w:szCs w:val="28"/>
        </w:rPr>
        <w:t>земским собранием</w:t>
      </w:r>
      <w:r>
        <w:rPr>
          <w:sz w:val="28"/>
          <w:szCs w:val="28"/>
        </w:rPr>
        <w:t xml:space="preserve"> структурой и штатной численностью Контрольно-</w:t>
      </w:r>
      <w:r w:rsidR="00951337">
        <w:rP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12) осуществляет полномочия представителя нанимателя (работодателя) для аудитора и работников аппарата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13) утверждает должностные инструкции работников Контрольно</w:t>
      </w:r>
      <w:r w:rsidR="00E51DC9">
        <w:rPr>
          <w:sz w:val="28"/>
          <w:szCs w:val="28"/>
        </w:rPr>
        <w:t>-</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14) осуществляет иные полномочия в соответствии с федеральным и областным законодательством, Регламентом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lastRenderedPageBreak/>
        <w:t>5.2. В отсу</w:t>
      </w:r>
      <w:r w:rsidR="00951337">
        <w:rPr>
          <w:sz w:val="28"/>
          <w:szCs w:val="28"/>
        </w:rPr>
        <w:t>тствие председателя Контрольно-</w:t>
      </w:r>
      <w:r w:rsidR="00951337">
        <w:rPr>
          <w:rFonts w:ascii="Times New Roman CYR" w:hAnsi="Times New Roman CYR" w:cs="Times New Roman CYR"/>
          <w:sz w:val="28"/>
          <w:szCs w:val="28"/>
        </w:rPr>
        <w:t>счетной</w:t>
      </w:r>
      <w:r>
        <w:rPr>
          <w:sz w:val="28"/>
          <w:szCs w:val="28"/>
        </w:rPr>
        <w:t xml:space="preserve"> комиссии его должностные полномочия исполняет иное лицо в соответствии с Регламентом Контрольно-</w:t>
      </w:r>
      <w:r w:rsidR="00951337">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5.3. Аудитор Контрольно-</w:t>
      </w:r>
      <w:r w:rsidR="00C932E4">
        <w:rPr>
          <w:rFonts w:ascii="Times New Roman CYR" w:hAnsi="Times New Roman CYR" w:cs="Times New Roman CYR"/>
          <w:sz w:val="28"/>
          <w:szCs w:val="28"/>
        </w:rPr>
        <w:t>счетной</w:t>
      </w:r>
      <w:r>
        <w:rPr>
          <w:sz w:val="28"/>
          <w:szCs w:val="28"/>
        </w:rPr>
        <w:t xml:space="preserve"> комиссии исполняет должностные полномочия в соответствии с Регламентом Контрольно-</w:t>
      </w:r>
      <w:r w:rsidR="00C932E4">
        <w:rPr>
          <w:rFonts w:ascii="Times New Roman CYR" w:hAnsi="Times New Roman CYR" w:cs="Times New Roman CYR"/>
          <w:sz w:val="28"/>
          <w:szCs w:val="28"/>
        </w:rPr>
        <w:t>счетной</w:t>
      </w:r>
      <w:r>
        <w:rPr>
          <w:sz w:val="28"/>
          <w:szCs w:val="28"/>
        </w:rPr>
        <w:t xml:space="preserve"> комиссии, самостоятельно решает вопросы организации своей деятельности и несет ответственность за ее результаты.</w:t>
      </w:r>
    </w:p>
    <w:p w:rsidR="00A151EF" w:rsidRDefault="00A151EF" w:rsidP="00A151EF">
      <w:pPr>
        <w:ind w:right="-1" w:firstLine="709"/>
        <w:jc w:val="both"/>
        <w:rPr>
          <w:sz w:val="28"/>
          <w:szCs w:val="28"/>
        </w:rPr>
      </w:pPr>
      <w:r>
        <w:rPr>
          <w:sz w:val="28"/>
          <w:szCs w:val="28"/>
        </w:rPr>
        <w:t xml:space="preserve">5.4. </w:t>
      </w:r>
      <w:proofErr w:type="gramStart"/>
      <w:r>
        <w:rPr>
          <w:sz w:val="28"/>
          <w:szCs w:val="28"/>
        </w:rPr>
        <w:t>Требования и запросы должностных лиц Контрольно-</w:t>
      </w:r>
      <w:r w:rsidR="00C932E4">
        <w:rPr>
          <w:rFonts w:ascii="Times New Roman CYR" w:hAnsi="Times New Roman CYR" w:cs="Times New Roman CYR"/>
          <w:sz w:val="28"/>
          <w:szCs w:val="28"/>
        </w:rPr>
        <w:t>счетной</w:t>
      </w:r>
      <w:r>
        <w:rPr>
          <w:sz w:val="28"/>
          <w:szCs w:val="28"/>
        </w:rPr>
        <w:t xml:space="preserve">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A151EF" w:rsidRDefault="00A151EF" w:rsidP="00A151EF">
      <w:pPr>
        <w:ind w:right="-1" w:firstLine="709"/>
        <w:jc w:val="both"/>
        <w:rPr>
          <w:sz w:val="28"/>
          <w:szCs w:val="28"/>
        </w:rPr>
      </w:pPr>
      <w:r>
        <w:rPr>
          <w:sz w:val="28"/>
          <w:szCs w:val="28"/>
        </w:rPr>
        <w:t>5.5. Неисполнение законных требований и запросов должностных лиц Контрольно-</w:t>
      </w:r>
      <w:r w:rsidR="00C932E4">
        <w:rPr>
          <w:rFonts w:ascii="Times New Roman CYR" w:hAnsi="Times New Roman CYR" w:cs="Times New Roman CYR"/>
          <w:sz w:val="28"/>
          <w:szCs w:val="28"/>
        </w:rPr>
        <w:t>счетной</w:t>
      </w:r>
      <w:r>
        <w:rPr>
          <w:sz w:val="28"/>
          <w:szCs w:val="28"/>
        </w:rPr>
        <w:t xml:space="preserve">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A151EF" w:rsidRDefault="00A151EF" w:rsidP="00A151EF">
      <w:pPr>
        <w:ind w:right="-1" w:firstLine="709"/>
        <w:jc w:val="both"/>
        <w:rPr>
          <w:sz w:val="28"/>
          <w:szCs w:val="28"/>
        </w:rPr>
      </w:pPr>
      <w:r>
        <w:rPr>
          <w:sz w:val="28"/>
          <w:szCs w:val="28"/>
        </w:rPr>
        <w:t>5.6.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при осуществлении возложенных на них должностных полномочий имеют право:</w:t>
      </w:r>
    </w:p>
    <w:p w:rsidR="00A151EF" w:rsidRDefault="00A151EF" w:rsidP="00A151EF">
      <w:pPr>
        <w:ind w:right="-1" w:firstLine="709"/>
        <w:jc w:val="both"/>
        <w:rPr>
          <w:sz w:val="28"/>
          <w:szCs w:val="28"/>
        </w:rPr>
      </w:pPr>
      <w:r>
        <w:rPr>
          <w:sz w:val="28"/>
          <w:szCs w:val="28"/>
        </w:rPr>
        <w:t>1) беспрепятственно входить на территорию и в помещениях,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151EF" w:rsidRDefault="00A151EF" w:rsidP="00A151EF">
      <w:pPr>
        <w:ind w:right="-1" w:firstLine="709"/>
        <w:jc w:val="both"/>
        <w:rPr>
          <w:sz w:val="28"/>
          <w:szCs w:val="28"/>
        </w:rPr>
      </w:pPr>
      <w:r>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151EF" w:rsidRDefault="00A151EF" w:rsidP="00A151EF">
      <w:pPr>
        <w:ind w:right="-1" w:firstLine="709"/>
        <w:jc w:val="both"/>
        <w:rPr>
          <w:sz w:val="28"/>
          <w:szCs w:val="28"/>
        </w:rPr>
      </w:pPr>
      <w:r>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Белгородской области, органов местного самоуправления и муниципальных органов, организаций;</w:t>
      </w:r>
    </w:p>
    <w:p w:rsidR="00A151EF" w:rsidRDefault="00A151EF" w:rsidP="00A151EF">
      <w:pPr>
        <w:ind w:right="-1" w:firstLine="709"/>
        <w:jc w:val="both"/>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151EF" w:rsidRDefault="00A151EF" w:rsidP="00A151EF">
      <w:pPr>
        <w:ind w:right="-1" w:firstLine="709"/>
        <w:jc w:val="both"/>
        <w:rPr>
          <w:sz w:val="28"/>
          <w:szCs w:val="28"/>
        </w:rPr>
      </w:pPr>
      <w:r>
        <w:rPr>
          <w:sz w:val="28"/>
          <w:szCs w:val="28"/>
        </w:rPr>
        <w:lastRenderedPageBreak/>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151EF" w:rsidRDefault="00A151EF" w:rsidP="00A151EF">
      <w:pPr>
        <w:ind w:right="-1" w:firstLine="709"/>
        <w:jc w:val="both"/>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151EF" w:rsidRDefault="00A151EF" w:rsidP="00A151EF">
      <w:pPr>
        <w:ind w:right="-1" w:firstLine="709"/>
        <w:jc w:val="both"/>
        <w:rPr>
          <w:sz w:val="28"/>
          <w:szCs w:val="28"/>
        </w:rPr>
      </w:pPr>
      <w:r>
        <w:rPr>
          <w:sz w:val="28"/>
          <w:szCs w:val="28"/>
        </w:rPr>
        <w:t>8) знакомиться с технической документацией к электронным базам данных;</w:t>
      </w:r>
    </w:p>
    <w:p w:rsidR="00A151EF" w:rsidRDefault="00A151EF" w:rsidP="00A151EF">
      <w:pPr>
        <w:ind w:right="-1" w:firstLine="709"/>
        <w:jc w:val="both"/>
        <w:rPr>
          <w:sz w:val="28"/>
          <w:szCs w:val="28"/>
        </w:rPr>
      </w:pPr>
      <w:r>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A151EF" w:rsidRDefault="00A151EF" w:rsidP="00A151EF">
      <w:pPr>
        <w:ind w:right="-1" w:firstLine="709"/>
        <w:jc w:val="both"/>
        <w:rPr>
          <w:sz w:val="28"/>
          <w:szCs w:val="28"/>
        </w:rPr>
      </w:pPr>
      <w:r>
        <w:rPr>
          <w:sz w:val="28"/>
          <w:szCs w:val="28"/>
        </w:rPr>
        <w:t>5.7.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 должны незамедлительно (в течение 24 часов) уведомить об этом председателя Контрольно-</w:t>
      </w:r>
      <w:r w:rsidR="00C932E4">
        <w:rPr>
          <w:rFonts w:ascii="Times New Roman CYR" w:hAnsi="Times New Roman CYR" w:cs="Times New Roman CYR"/>
          <w:sz w:val="28"/>
          <w:szCs w:val="28"/>
        </w:rPr>
        <w:t>счетной</w:t>
      </w:r>
      <w:r>
        <w:rPr>
          <w:sz w:val="28"/>
          <w:szCs w:val="28"/>
        </w:rPr>
        <w:t xml:space="preserve"> комиссии.</w:t>
      </w:r>
    </w:p>
    <w:p w:rsidR="00A151EF" w:rsidRDefault="00A151EF" w:rsidP="00A151EF">
      <w:pPr>
        <w:ind w:right="-1" w:firstLine="709"/>
        <w:jc w:val="both"/>
        <w:rPr>
          <w:sz w:val="28"/>
          <w:szCs w:val="28"/>
        </w:rPr>
      </w:pPr>
      <w:r>
        <w:rPr>
          <w:sz w:val="28"/>
          <w:szCs w:val="28"/>
        </w:rPr>
        <w:t>5.8.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151EF" w:rsidRDefault="00A151EF" w:rsidP="00A151EF">
      <w:pPr>
        <w:ind w:right="-1" w:firstLine="709"/>
        <w:jc w:val="both"/>
        <w:rPr>
          <w:sz w:val="28"/>
          <w:szCs w:val="28"/>
        </w:rPr>
      </w:pPr>
      <w:r>
        <w:rPr>
          <w:sz w:val="28"/>
          <w:szCs w:val="28"/>
        </w:rPr>
        <w:t>5.9.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A151EF" w:rsidRDefault="00A151EF" w:rsidP="00A151EF">
      <w:pPr>
        <w:ind w:right="-1" w:firstLine="709"/>
        <w:jc w:val="both"/>
        <w:rPr>
          <w:sz w:val="28"/>
          <w:szCs w:val="28"/>
        </w:rPr>
      </w:pPr>
      <w:r>
        <w:rPr>
          <w:sz w:val="28"/>
          <w:szCs w:val="28"/>
        </w:rPr>
        <w:t xml:space="preserve">5.10. </w:t>
      </w:r>
      <w:proofErr w:type="gramStart"/>
      <w:r>
        <w:rPr>
          <w:sz w:val="28"/>
          <w:szCs w:val="28"/>
        </w:rPr>
        <w:t>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обязаны соблюдать ограничения, запреты, исполнять обязанности, которые установлены Федеральными законами от 25.12.2008 № 278-ФЗ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A151EF" w:rsidRDefault="00A151EF" w:rsidP="00A151EF">
      <w:pPr>
        <w:ind w:right="-1" w:firstLine="709"/>
        <w:jc w:val="both"/>
        <w:rPr>
          <w:sz w:val="28"/>
          <w:szCs w:val="28"/>
        </w:rPr>
      </w:pPr>
      <w:r>
        <w:rPr>
          <w:sz w:val="28"/>
          <w:szCs w:val="28"/>
        </w:rPr>
        <w:lastRenderedPageBreak/>
        <w:t>5.11. Должностные лица Контрольно-</w:t>
      </w:r>
      <w:r w:rsidR="00C932E4">
        <w:rPr>
          <w:rFonts w:ascii="Times New Roman CYR" w:hAnsi="Times New Roman CYR" w:cs="Times New Roman CYR"/>
          <w:sz w:val="28"/>
          <w:szCs w:val="28"/>
        </w:rPr>
        <w:t>счетной</w:t>
      </w:r>
      <w:r>
        <w:rPr>
          <w:sz w:val="28"/>
          <w:szCs w:val="28"/>
        </w:rPr>
        <w:t xml:space="preserve">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151EF" w:rsidRDefault="00A151EF" w:rsidP="00A151EF">
      <w:pPr>
        <w:ind w:right="-1" w:firstLine="709"/>
        <w:jc w:val="both"/>
        <w:rPr>
          <w:sz w:val="28"/>
          <w:szCs w:val="28"/>
        </w:rPr>
      </w:pPr>
      <w:r>
        <w:rPr>
          <w:sz w:val="28"/>
          <w:szCs w:val="28"/>
        </w:rPr>
        <w:t>5.12. Председатель и аудитор Контрольно-</w:t>
      </w:r>
      <w:r w:rsidR="00C932E4">
        <w:rPr>
          <w:rFonts w:ascii="Times New Roman CYR" w:hAnsi="Times New Roman CYR" w:cs="Times New Roman CYR"/>
          <w:sz w:val="28"/>
          <w:szCs w:val="28"/>
        </w:rPr>
        <w:t>счетной</w:t>
      </w:r>
      <w:r>
        <w:rPr>
          <w:sz w:val="28"/>
          <w:szCs w:val="28"/>
        </w:rPr>
        <w:t xml:space="preserve"> комиссии вправе участвовать в заседаниях </w:t>
      </w:r>
      <w:r w:rsidR="00C932E4">
        <w:rPr>
          <w:sz w:val="28"/>
          <w:szCs w:val="28"/>
        </w:rPr>
        <w:t>земского собрания</w:t>
      </w:r>
      <w:r>
        <w:rPr>
          <w:sz w:val="28"/>
          <w:szCs w:val="28"/>
        </w:rPr>
        <w:t>, его комиссии и рабочих групп, в заседаниях Администрации муниципального образования и иных муниципальных органов.</w:t>
      </w:r>
    </w:p>
    <w:p w:rsidR="00A151EF" w:rsidRDefault="00A151EF" w:rsidP="00A151EF">
      <w:pPr>
        <w:ind w:right="-1" w:firstLine="709"/>
        <w:jc w:val="both"/>
        <w:rPr>
          <w:sz w:val="28"/>
          <w:szCs w:val="28"/>
        </w:rPr>
      </w:pPr>
    </w:p>
    <w:p w:rsidR="00A151EF" w:rsidRDefault="00A151EF" w:rsidP="00A151EF">
      <w:pPr>
        <w:ind w:right="-1"/>
        <w:jc w:val="center"/>
        <w:rPr>
          <w:b/>
          <w:sz w:val="28"/>
          <w:szCs w:val="28"/>
        </w:rPr>
      </w:pPr>
      <w:r>
        <w:rPr>
          <w:b/>
          <w:sz w:val="28"/>
          <w:szCs w:val="28"/>
        </w:rPr>
        <w:t>6. Финансовое обеспечение деятельности</w:t>
      </w:r>
    </w:p>
    <w:p w:rsidR="00A151EF" w:rsidRDefault="00A151EF" w:rsidP="00A151EF">
      <w:pPr>
        <w:ind w:right="-1"/>
        <w:jc w:val="center"/>
        <w:rPr>
          <w:b/>
          <w:sz w:val="28"/>
          <w:szCs w:val="28"/>
        </w:rPr>
      </w:pPr>
      <w:r>
        <w:rPr>
          <w:b/>
          <w:sz w:val="28"/>
          <w:szCs w:val="28"/>
        </w:rPr>
        <w:t>Контрольно-</w:t>
      </w:r>
      <w:r w:rsidR="00C932E4">
        <w:rPr>
          <w:b/>
          <w:sz w:val="28"/>
          <w:szCs w:val="28"/>
        </w:rPr>
        <w:t>счетной</w:t>
      </w:r>
      <w:r>
        <w:rPr>
          <w:b/>
          <w:sz w:val="28"/>
          <w:szCs w:val="28"/>
        </w:rPr>
        <w:t xml:space="preserve"> комиссии</w:t>
      </w:r>
    </w:p>
    <w:p w:rsidR="00A151EF" w:rsidRDefault="00A151EF" w:rsidP="00A151EF">
      <w:pPr>
        <w:ind w:right="-1"/>
        <w:jc w:val="center"/>
        <w:rPr>
          <w:b/>
          <w:sz w:val="28"/>
          <w:szCs w:val="28"/>
        </w:rPr>
      </w:pPr>
    </w:p>
    <w:p w:rsidR="00A151EF" w:rsidRDefault="00A151EF" w:rsidP="00A151EF">
      <w:pPr>
        <w:ind w:right="-1" w:firstLine="709"/>
        <w:jc w:val="both"/>
        <w:rPr>
          <w:sz w:val="28"/>
          <w:szCs w:val="28"/>
        </w:rPr>
      </w:pPr>
      <w:r>
        <w:rPr>
          <w:sz w:val="28"/>
          <w:szCs w:val="28"/>
        </w:rPr>
        <w:t>6.1. Финансовое обеспечение деятельности Контрольно-</w:t>
      </w:r>
      <w:r w:rsidR="00C932E4">
        <w:rPr>
          <w:rFonts w:ascii="Times New Roman CYR" w:hAnsi="Times New Roman CYR" w:cs="Times New Roman CYR"/>
          <w:sz w:val="28"/>
          <w:szCs w:val="28"/>
        </w:rPr>
        <w:t>счетной</w:t>
      </w:r>
      <w:r>
        <w:rPr>
          <w:sz w:val="28"/>
          <w:szCs w:val="28"/>
        </w:rPr>
        <w:t xml:space="preserve"> комиссии осуществляется за счет средств местного бюджета. Финансовое обеспечение деятельности Контрольно-</w:t>
      </w:r>
      <w:r w:rsidR="00C932E4">
        <w:rPr>
          <w:rFonts w:ascii="Times New Roman CYR" w:hAnsi="Times New Roman CYR" w:cs="Times New Roman CYR"/>
          <w:sz w:val="28"/>
          <w:szCs w:val="28"/>
        </w:rPr>
        <w:t>счетной</w:t>
      </w:r>
      <w:r>
        <w:rPr>
          <w:sz w:val="28"/>
          <w:szCs w:val="28"/>
        </w:rPr>
        <w:t xml:space="preserve"> комиссии предусматривается в объеме, позволяющем обеспечить возможность осуществления возложенных на нее полномочий.</w:t>
      </w:r>
    </w:p>
    <w:p w:rsidR="00A151EF" w:rsidRPr="004F72C6" w:rsidRDefault="00A151EF" w:rsidP="00A151EF">
      <w:pPr>
        <w:ind w:right="-1" w:firstLine="709"/>
        <w:jc w:val="both"/>
        <w:rPr>
          <w:sz w:val="28"/>
          <w:szCs w:val="28"/>
        </w:rPr>
      </w:pPr>
      <w:r>
        <w:rPr>
          <w:sz w:val="28"/>
          <w:szCs w:val="28"/>
        </w:rPr>
        <w:t xml:space="preserve">6.2. </w:t>
      </w:r>
      <w:proofErr w:type="gramStart"/>
      <w:r>
        <w:rPr>
          <w:sz w:val="28"/>
          <w:szCs w:val="28"/>
        </w:rPr>
        <w:t>Контроль за</w:t>
      </w:r>
      <w:proofErr w:type="gramEnd"/>
      <w:r>
        <w:rPr>
          <w:sz w:val="28"/>
          <w:szCs w:val="28"/>
        </w:rPr>
        <w:t xml:space="preserve"> использованием Контрольно-</w:t>
      </w:r>
      <w:r w:rsidR="00C932E4">
        <w:rPr>
          <w:rFonts w:ascii="Times New Roman CYR" w:hAnsi="Times New Roman CYR" w:cs="Times New Roman CYR"/>
          <w:sz w:val="28"/>
          <w:szCs w:val="28"/>
        </w:rPr>
        <w:t>счетной</w:t>
      </w:r>
      <w:r>
        <w:rPr>
          <w:sz w:val="28"/>
          <w:szCs w:val="28"/>
        </w:rPr>
        <w:t xml:space="preserve"> комиссией бюджетных средств и имущества, находящегося в собственности муниципального образования, осуществляется на основании решений </w:t>
      </w:r>
      <w:r w:rsidR="00C932E4">
        <w:rPr>
          <w:sz w:val="28"/>
          <w:szCs w:val="28"/>
        </w:rPr>
        <w:t>земского собрания</w:t>
      </w:r>
      <w:r>
        <w:rPr>
          <w:sz w:val="28"/>
          <w:szCs w:val="28"/>
        </w:rPr>
        <w:t>.</w:t>
      </w:r>
    </w:p>
    <w:p w:rsidR="0094069B" w:rsidRDefault="0094069B"/>
    <w:sectPr w:rsidR="0094069B" w:rsidSect="00DB360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CC0"/>
    <w:rsid w:val="000260D1"/>
    <w:rsid w:val="001E31F5"/>
    <w:rsid w:val="00215BB8"/>
    <w:rsid w:val="00282ECC"/>
    <w:rsid w:val="003A1CC0"/>
    <w:rsid w:val="00561233"/>
    <w:rsid w:val="005E61A9"/>
    <w:rsid w:val="005E7EA9"/>
    <w:rsid w:val="0067087E"/>
    <w:rsid w:val="008231DA"/>
    <w:rsid w:val="008C620C"/>
    <w:rsid w:val="0094069B"/>
    <w:rsid w:val="00951337"/>
    <w:rsid w:val="009B7664"/>
    <w:rsid w:val="00A151EF"/>
    <w:rsid w:val="00A56249"/>
    <w:rsid w:val="00AF632E"/>
    <w:rsid w:val="00C91174"/>
    <w:rsid w:val="00C932E4"/>
    <w:rsid w:val="00D10023"/>
    <w:rsid w:val="00D50A22"/>
    <w:rsid w:val="00E51DC9"/>
    <w:rsid w:val="00F7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 w:type="character" w:customStyle="1" w:styleId="apple-converted-space">
    <w:name w:val="apple-converted-space"/>
    <w:rsid w:val="008C620C"/>
  </w:style>
  <w:style w:type="paragraph" w:styleId="a4">
    <w:name w:val="Normal (Web)"/>
    <w:basedOn w:val="a"/>
    <w:rsid w:val="008C620C"/>
    <w:pPr>
      <w:spacing w:before="100" w:beforeAutospacing="1" w:after="100" w:afterAutospacing="1"/>
    </w:pPr>
  </w:style>
  <w:style w:type="paragraph" w:styleId="a5">
    <w:name w:val="List Paragraph"/>
    <w:basedOn w:val="a"/>
    <w:uiPriority w:val="34"/>
    <w:qFormat/>
    <w:rsid w:val="008C620C"/>
    <w:pPr>
      <w:ind w:left="720"/>
      <w:contextualSpacing/>
    </w:pPr>
  </w:style>
  <w:style w:type="character" w:styleId="a6">
    <w:name w:val="Hyperlink"/>
    <w:basedOn w:val="a0"/>
    <w:uiPriority w:val="99"/>
    <w:unhideWhenUsed/>
    <w:rsid w:val="005E6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8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ro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4594</Words>
  <Characters>26188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12</cp:revision>
  <cp:lastPrinted>2021-12-22T13:48:00Z</cp:lastPrinted>
  <dcterms:created xsi:type="dcterms:W3CDTF">2021-12-20T08:16:00Z</dcterms:created>
  <dcterms:modified xsi:type="dcterms:W3CDTF">2021-12-22T13:49:00Z</dcterms:modified>
</cp:coreProperties>
</file>