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4E" w:rsidRPr="00933C2B" w:rsidRDefault="008B3F4E" w:rsidP="004C3BBC">
      <w:pPr>
        <w:spacing w:after="0"/>
        <w:jc w:val="center"/>
        <w:rPr>
          <w:rFonts w:eastAsia="PMingLiU"/>
          <w:b/>
          <w:bCs/>
          <w:spacing w:val="40"/>
          <w:kern w:val="32"/>
          <w:sz w:val="28"/>
          <w:szCs w:val="28"/>
        </w:rPr>
      </w:pPr>
      <w:r>
        <w:rPr>
          <w:rFonts w:ascii="Arial" w:hAnsi="Arial" w:cs="Arial"/>
          <w:sz w:val="20"/>
        </w:rPr>
        <w:t>БЕЛГОРОДСКАЯ ОБЛАСТЬ</w:t>
      </w:r>
    </w:p>
    <w:p w:rsidR="008B3F4E" w:rsidRDefault="008B3F4E" w:rsidP="00933C2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8B3F4E" w:rsidRDefault="008B3F4E" w:rsidP="00933C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8B3F4E" w:rsidRDefault="008B3F4E" w:rsidP="008B3F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8B3F4E" w:rsidRDefault="008B3F4E" w:rsidP="008B3F4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8B3F4E" w:rsidRDefault="008B3F4E" w:rsidP="004C3B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8B3F4E" w:rsidRDefault="008B3F4E" w:rsidP="004C3B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B3F4E" w:rsidRDefault="008B3F4E" w:rsidP="004C3B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</w:p>
    <w:p w:rsidR="008B3F4E" w:rsidRDefault="008B3F4E" w:rsidP="004C3BBC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8B3F4E" w:rsidRPr="008B3F4E" w:rsidRDefault="008B3F4E" w:rsidP="004C3BBC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Анновка</w:t>
      </w:r>
    </w:p>
    <w:p w:rsidR="008B3F4E" w:rsidRPr="004C3BBC" w:rsidRDefault="004C3BBC" w:rsidP="004C3BBC">
      <w:pPr>
        <w:spacing w:after="0"/>
        <w:rPr>
          <w:rFonts w:ascii="Arial" w:hAnsi="Arial" w:cs="Arial"/>
          <w:sz w:val="18"/>
          <w:szCs w:val="18"/>
        </w:rPr>
      </w:pPr>
      <w:r w:rsidRPr="004C3BBC">
        <w:rPr>
          <w:rFonts w:ascii="Arial" w:hAnsi="Arial" w:cs="Arial"/>
          <w:sz w:val="18"/>
          <w:szCs w:val="18"/>
        </w:rPr>
        <w:t xml:space="preserve"> 27 декабря</w:t>
      </w:r>
      <w:r w:rsidR="008B3F4E" w:rsidRPr="004C3BBC">
        <w:rPr>
          <w:rFonts w:ascii="Arial" w:hAnsi="Arial" w:cs="Arial"/>
          <w:sz w:val="18"/>
          <w:szCs w:val="18"/>
        </w:rPr>
        <w:t xml:space="preserve"> </w:t>
      </w:r>
      <w:r w:rsidR="006C6B4B" w:rsidRPr="004C3BBC">
        <w:rPr>
          <w:rFonts w:ascii="Arial" w:hAnsi="Arial" w:cs="Arial"/>
          <w:sz w:val="18"/>
          <w:szCs w:val="18"/>
        </w:rPr>
        <w:t>20</w:t>
      </w:r>
      <w:r w:rsidR="00EA3A90">
        <w:rPr>
          <w:rFonts w:ascii="Arial" w:hAnsi="Arial" w:cs="Arial"/>
          <w:sz w:val="18"/>
          <w:szCs w:val="18"/>
        </w:rPr>
        <w:t>22</w:t>
      </w:r>
      <w:r w:rsidR="008B3F4E" w:rsidRPr="004C3BBC">
        <w:rPr>
          <w:rFonts w:ascii="Arial" w:hAnsi="Arial" w:cs="Arial"/>
          <w:sz w:val="18"/>
          <w:szCs w:val="18"/>
        </w:rPr>
        <w:t xml:space="preserve"> г.</w:t>
      </w:r>
      <w:r w:rsidR="00D95427" w:rsidRPr="004C3B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8B3F4E" w:rsidRPr="004C3BBC">
        <w:rPr>
          <w:rFonts w:ascii="Arial" w:hAnsi="Arial" w:cs="Arial"/>
          <w:sz w:val="18"/>
          <w:szCs w:val="18"/>
        </w:rPr>
        <w:t xml:space="preserve"> </w:t>
      </w:r>
      <w:r w:rsidR="00D95427" w:rsidRPr="004C3BBC">
        <w:rPr>
          <w:rFonts w:ascii="Arial" w:hAnsi="Arial" w:cs="Arial"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="00D95427" w:rsidRPr="004C3BBC">
        <w:rPr>
          <w:rFonts w:ascii="Arial" w:hAnsi="Arial" w:cs="Arial"/>
          <w:sz w:val="18"/>
          <w:szCs w:val="18"/>
        </w:rPr>
        <w:t xml:space="preserve">  </w:t>
      </w:r>
      <w:r w:rsidR="006C6B4B" w:rsidRPr="004C3BBC">
        <w:rPr>
          <w:rFonts w:ascii="Arial" w:hAnsi="Arial" w:cs="Arial"/>
          <w:sz w:val="18"/>
          <w:szCs w:val="18"/>
        </w:rPr>
        <w:t>№</w:t>
      </w:r>
      <w:r w:rsidR="00EA3A90">
        <w:rPr>
          <w:rFonts w:ascii="Arial" w:hAnsi="Arial" w:cs="Arial"/>
          <w:sz w:val="18"/>
          <w:szCs w:val="18"/>
        </w:rPr>
        <w:t>220</w:t>
      </w:r>
    </w:p>
    <w:p w:rsidR="00121426" w:rsidRDefault="00121426" w:rsidP="0012142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D95427" w:rsidRPr="007B1FD7" w:rsidRDefault="00D95427" w:rsidP="0012142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18"/>
        <w:gridCol w:w="4952"/>
      </w:tblGrid>
      <w:tr w:rsidR="00D95427" w:rsidTr="00D95427">
        <w:tc>
          <w:tcPr>
            <w:tcW w:w="4618" w:type="dxa"/>
          </w:tcPr>
          <w:p w:rsidR="00D95427" w:rsidRPr="00D95427" w:rsidRDefault="00D95427" w:rsidP="00D9542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D95427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О принятии осуществления части </w:t>
            </w:r>
          </w:p>
          <w:p w:rsidR="00D95427" w:rsidRPr="00D95427" w:rsidRDefault="00D95427" w:rsidP="00D9542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D95427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полномочий органов местного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D95427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самоуправления муниципального </w:t>
            </w:r>
          </w:p>
          <w:p w:rsidR="00D95427" w:rsidRPr="00D95427" w:rsidRDefault="00D95427" w:rsidP="00D9542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D95427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района «Корочанский район» по </w:t>
            </w:r>
          </w:p>
          <w:p w:rsidR="00D95427" w:rsidRPr="00D95427" w:rsidRDefault="00D95427" w:rsidP="00D9542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дорожной деятельности в </w:t>
            </w:r>
            <w:r w:rsidRPr="00D95427">
              <w:rPr>
                <w:rFonts w:ascii="Times New Roman" w:hAnsi="Times New Roman"/>
                <w:b/>
                <w:sz w:val="28"/>
                <w:szCs w:val="28"/>
              </w:rPr>
              <w:t>отношении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D95427">
              <w:rPr>
                <w:rFonts w:ascii="Times New Roman" w:hAnsi="Times New Roman"/>
                <w:b/>
                <w:sz w:val="28"/>
                <w:szCs w:val="28"/>
              </w:rPr>
              <w:t>автомобильных дорог местного значения в границах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D95427">
              <w:rPr>
                <w:rFonts w:ascii="Times New Roman" w:hAnsi="Times New Roman"/>
                <w:b/>
                <w:sz w:val="28"/>
                <w:szCs w:val="28"/>
              </w:rPr>
              <w:t>населенных пунктов поселения</w:t>
            </w:r>
          </w:p>
        </w:tc>
        <w:tc>
          <w:tcPr>
            <w:tcW w:w="4952" w:type="dxa"/>
          </w:tcPr>
          <w:p w:rsidR="00D95427" w:rsidRDefault="00D95427" w:rsidP="001214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1426" w:rsidRPr="007B1FD7" w:rsidRDefault="00121426" w:rsidP="0012142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006261" w:rsidRPr="008B3F4E" w:rsidRDefault="00006261" w:rsidP="008B3F4E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95427" w:rsidRPr="007B1FD7" w:rsidRDefault="00D95427" w:rsidP="00250C38">
      <w:pPr>
        <w:spacing w:after="0"/>
        <w:rPr>
          <w:rFonts w:ascii="Arial" w:hAnsi="Arial" w:cs="Arial"/>
          <w:b/>
          <w:sz w:val="24"/>
          <w:szCs w:val="24"/>
        </w:rPr>
      </w:pPr>
    </w:p>
    <w:p w:rsidR="00250C38" w:rsidRPr="00D95427" w:rsidRDefault="00005671" w:rsidP="007B1FD7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D95427">
        <w:rPr>
          <w:rFonts w:ascii="Times New Roman" w:hAnsi="Times New Roman"/>
          <w:sz w:val="28"/>
          <w:szCs w:val="28"/>
        </w:rPr>
        <w:t>В соответствии с частью 4 статьи</w:t>
      </w:r>
      <w:r w:rsidRPr="00D954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5427">
        <w:rPr>
          <w:rFonts w:ascii="Times New Roman" w:hAnsi="Times New Roman"/>
          <w:sz w:val="28"/>
          <w:szCs w:val="28"/>
        </w:rPr>
        <w:t>15 Федерального Зак</w:t>
      </w:r>
      <w:r w:rsidR="00DB303D">
        <w:rPr>
          <w:rFonts w:ascii="Times New Roman" w:hAnsi="Times New Roman"/>
          <w:sz w:val="28"/>
          <w:szCs w:val="28"/>
        </w:rPr>
        <w:t>она от</w:t>
      </w:r>
      <w:r w:rsidR="002C738D" w:rsidRPr="00D95427">
        <w:rPr>
          <w:rFonts w:ascii="Times New Roman" w:hAnsi="Times New Roman"/>
          <w:sz w:val="28"/>
          <w:szCs w:val="28"/>
        </w:rPr>
        <w:t xml:space="preserve"> </w:t>
      </w:r>
      <w:r w:rsidRPr="00D95427">
        <w:rPr>
          <w:rFonts w:ascii="Times New Roman" w:hAnsi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Pr="00D95427">
        <w:rPr>
          <w:rFonts w:ascii="Times New Roman" w:hAnsi="Times New Roman"/>
          <w:color w:val="000000"/>
          <w:sz w:val="28"/>
          <w:szCs w:val="28"/>
        </w:rPr>
        <w:t>руководствуясь Бюджетным кодексом Российской Федерации</w:t>
      </w:r>
      <w:r w:rsidR="008256AF" w:rsidRPr="00D954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4A06" w:rsidRPr="00D954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C15CD6" w:rsidRPr="00D95427">
        <w:rPr>
          <w:rFonts w:ascii="Times New Roman" w:hAnsi="Times New Roman"/>
          <w:color w:val="000000"/>
          <w:sz w:val="28"/>
          <w:szCs w:val="28"/>
          <w:lang w:eastAsia="ru-RU"/>
        </w:rPr>
        <w:t>Анн</w:t>
      </w:r>
      <w:r w:rsidR="00E71F9B" w:rsidRPr="00D95427">
        <w:rPr>
          <w:rFonts w:ascii="Times New Roman" w:hAnsi="Times New Roman"/>
          <w:color w:val="000000"/>
          <w:sz w:val="28"/>
          <w:szCs w:val="28"/>
          <w:lang w:eastAsia="ru-RU"/>
        </w:rPr>
        <w:t>овского</w:t>
      </w:r>
      <w:r w:rsidR="006A4A06" w:rsidRPr="00D954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="006A4A06" w:rsidRPr="00D95427">
        <w:rPr>
          <w:rFonts w:ascii="Times New Roman" w:hAnsi="Times New Roman"/>
          <w:sz w:val="28"/>
          <w:szCs w:val="28"/>
          <w:lang w:eastAsia="ru-RU"/>
        </w:rPr>
        <w:t xml:space="preserve"> поселения, </w:t>
      </w:r>
      <w:r w:rsidR="008256AF" w:rsidRPr="00D95427">
        <w:rPr>
          <w:rFonts w:ascii="Times New Roman" w:hAnsi="Times New Roman"/>
          <w:sz w:val="28"/>
          <w:szCs w:val="28"/>
          <w:lang w:eastAsia="ru-RU"/>
        </w:rPr>
        <w:t>на</w:t>
      </w:r>
      <w:r w:rsidR="001A24BC" w:rsidRPr="00D954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6AF" w:rsidRPr="00D95427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1A24BC" w:rsidRPr="00D954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6AF" w:rsidRPr="00D95427">
        <w:rPr>
          <w:rFonts w:ascii="Times New Roman" w:hAnsi="Times New Roman"/>
          <w:sz w:val="28"/>
          <w:szCs w:val="28"/>
          <w:lang w:eastAsia="ru-RU"/>
        </w:rPr>
        <w:t>решения Муниципального совета Короча</w:t>
      </w:r>
      <w:r w:rsidR="008256AF" w:rsidRPr="00E60296">
        <w:rPr>
          <w:rFonts w:ascii="Times New Roman" w:hAnsi="Times New Roman"/>
          <w:sz w:val="28"/>
          <w:szCs w:val="28"/>
          <w:lang w:eastAsia="ru-RU"/>
        </w:rPr>
        <w:t>нского района</w:t>
      </w:r>
      <w:r w:rsidR="001A24BC" w:rsidRPr="00E60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6AF" w:rsidRPr="00E60296">
        <w:rPr>
          <w:rFonts w:ascii="Times New Roman" w:hAnsi="Times New Roman"/>
          <w:sz w:val="28"/>
          <w:szCs w:val="28"/>
          <w:lang w:eastAsia="ru-RU"/>
        </w:rPr>
        <w:t>от</w:t>
      </w:r>
      <w:r w:rsidR="00475F17" w:rsidRPr="00E60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BBC">
        <w:rPr>
          <w:rFonts w:ascii="Times New Roman" w:hAnsi="Times New Roman"/>
          <w:sz w:val="28"/>
          <w:szCs w:val="28"/>
          <w:lang w:eastAsia="ru-RU"/>
        </w:rPr>
        <w:t xml:space="preserve">23 декабря </w:t>
      </w:r>
      <w:r w:rsidR="00EA3A90">
        <w:rPr>
          <w:rFonts w:ascii="Times New Roman" w:hAnsi="Times New Roman"/>
          <w:sz w:val="28"/>
          <w:szCs w:val="28"/>
          <w:lang w:eastAsia="ru-RU"/>
        </w:rPr>
        <w:t>2022</w:t>
      </w:r>
      <w:r w:rsidR="008256AF" w:rsidRPr="00E6029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25230" w:rsidRPr="00E60296">
        <w:rPr>
          <w:rFonts w:ascii="Times New Roman" w:hAnsi="Times New Roman"/>
          <w:sz w:val="28"/>
          <w:szCs w:val="28"/>
          <w:lang w:eastAsia="ru-RU"/>
        </w:rPr>
        <w:t>№</w:t>
      </w:r>
      <w:r w:rsidR="00EA3A90">
        <w:rPr>
          <w:rFonts w:ascii="Times New Roman" w:hAnsi="Times New Roman"/>
          <w:sz w:val="28"/>
          <w:szCs w:val="28"/>
          <w:lang w:eastAsia="ru-RU"/>
        </w:rPr>
        <w:t xml:space="preserve"> Р/542-51</w:t>
      </w:r>
      <w:r w:rsidR="004C3BBC">
        <w:rPr>
          <w:rFonts w:ascii="Times New Roman" w:hAnsi="Times New Roman"/>
          <w:sz w:val="28"/>
          <w:szCs w:val="28"/>
          <w:lang w:eastAsia="ru-RU"/>
        </w:rPr>
        <w:t>-3</w:t>
      </w:r>
      <w:r w:rsidR="008256AF" w:rsidRPr="00E60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6AF" w:rsidRPr="00D95427">
        <w:rPr>
          <w:rFonts w:ascii="Times New Roman" w:hAnsi="Times New Roman"/>
          <w:sz w:val="28"/>
          <w:szCs w:val="28"/>
          <w:lang w:eastAsia="ru-RU"/>
        </w:rPr>
        <w:t>«</w:t>
      </w:r>
      <w:r w:rsidR="002C738D" w:rsidRPr="00D95427">
        <w:rPr>
          <w:rFonts w:ascii="Times New Roman" w:hAnsi="Times New Roman"/>
          <w:sz w:val="28"/>
          <w:szCs w:val="28"/>
        </w:rPr>
        <w:t>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значения</w:t>
      </w:r>
      <w:r w:rsidR="006E5C0E" w:rsidRPr="00D95427">
        <w:rPr>
          <w:rFonts w:ascii="Times New Roman" w:hAnsi="Times New Roman"/>
          <w:sz w:val="28"/>
          <w:szCs w:val="28"/>
        </w:rPr>
        <w:t xml:space="preserve"> в границах населенных пунктов </w:t>
      </w:r>
      <w:r w:rsidR="002C738D" w:rsidRPr="00D95427">
        <w:rPr>
          <w:rFonts w:ascii="Times New Roman" w:hAnsi="Times New Roman"/>
          <w:sz w:val="28"/>
          <w:szCs w:val="28"/>
        </w:rPr>
        <w:t>поселения сельским поселениям муниципального района «Корочанский район»</w:t>
      </w:r>
      <w:r w:rsidR="00C15CD6" w:rsidRPr="00D95427">
        <w:rPr>
          <w:rFonts w:ascii="Times New Roman" w:hAnsi="Times New Roman"/>
          <w:sz w:val="28"/>
          <w:szCs w:val="28"/>
          <w:lang w:eastAsia="ru-RU"/>
        </w:rPr>
        <w:t>, з</w:t>
      </w:r>
      <w:r w:rsidR="008256AF" w:rsidRPr="00D95427">
        <w:rPr>
          <w:rFonts w:ascii="Times New Roman" w:hAnsi="Times New Roman"/>
          <w:sz w:val="28"/>
          <w:szCs w:val="28"/>
          <w:lang w:eastAsia="ru-RU"/>
        </w:rPr>
        <w:t xml:space="preserve">емское </w:t>
      </w:r>
      <w:r w:rsidR="008256AF" w:rsidRPr="00D954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собрание </w:t>
      </w:r>
      <w:r w:rsidR="00C15CD6" w:rsidRPr="00D95427">
        <w:rPr>
          <w:rFonts w:ascii="Times New Roman" w:hAnsi="Times New Roman"/>
          <w:color w:val="000000"/>
          <w:sz w:val="28"/>
          <w:szCs w:val="28"/>
          <w:lang w:eastAsia="ru-RU"/>
        </w:rPr>
        <w:t>Анн</w:t>
      </w:r>
      <w:r w:rsidR="00E71F9B" w:rsidRPr="00D954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овского </w:t>
      </w:r>
      <w:r w:rsidR="008256AF" w:rsidRPr="00D95427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7B1FD7" w:rsidRPr="00D954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256AF" w:rsidRPr="00D9542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</w:t>
      </w:r>
      <w:r w:rsidR="00DD1A8C" w:rsidRPr="00D95427">
        <w:rPr>
          <w:rFonts w:ascii="Times New Roman" w:hAnsi="Times New Roman"/>
          <w:b/>
          <w:color w:val="000000"/>
          <w:sz w:val="28"/>
          <w:szCs w:val="28"/>
          <w:lang w:eastAsia="ru-RU"/>
        </w:rPr>
        <w:t>ило</w:t>
      </w:r>
      <w:r w:rsidR="00250C38" w:rsidRPr="00D95427">
        <w:rPr>
          <w:rFonts w:ascii="Times New Roman" w:hAnsi="Times New Roman"/>
          <w:color w:val="000000"/>
          <w:sz w:val="28"/>
          <w:szCs w:val="28"/>
        </w:rPr>
        <w:t>:</w:t>
      </w:r>
    </w:p>
    <w:p w:rsidR="00005671" w:rsidRPr="00D95427" w:rsidRDefault="00250C38" w:rsidP="007B1FD7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D9542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037AF" w:rsidRPr="00D95427">
        <w:rPr>
          <w:rFonts w:ascii="Times New Roman" w:hAnsi="Times New Roman"/>
          <w:color w:val="000000"/>
          <w:sz w:val="28"/>
          <w:szCs w:val="28"/>
        </w:rPr>
        <w:t>Принять</w:t>
      </w:r>
      <w:r w:rsidRPr="00D95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671" w:rsidRPr="00D95427">
        <w:rPr>
          <w:rFonts w:ascii="Times New Roman" w:hAnsi="Times New Roman"/>
          <w:color w:val="000000"/>
          <w:sz w:val="28"/>
          <w:szCs w:val="28"/>
        </w:rPr>
        <w:t>осуществление части полномочий органов местного самоуправления муниципального района «Корочанский</w:t>
      </w:r>
      <w:r w:rsidR="00005671" w:rsidRPr="00D95427">
        <w:rPr>
          <w:rFonts w:ascii="Times New Roman" w:hAnsi="Times New Roman"/>
          <w:sz w:val="28"/>
          <w:szCs w:val="28"/>
        </w:rPr>
        <w:t xml:space="preserve"> район»</w:t>
      </w:r>
      <w:r w:rsidR="00F90FA6" w:rsidRPr="00D95427">
        <w:rPr>
          <w:rFonts w:ascii="Times New Roman" w:hAnsi="Times New Roman"/>
          <w:sz w:val="28"/>
          <w:szCs w:val="28"/>
        </w:rPr>
        <w:t xml:space="preserve">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ремонта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</w:t>
      </w:r>
      <w:r w:rsidR="00F90FA6" w:rsidRPr="00D95427">
        <w:rPr>
          <w:rFonts w:ascii="Times New Roman" w:hAnsi="Times New Roman"/>
          <w:sz w:val="28"/>
          <w:szCs w:val="28"/>
        </w:rPr>
        <w:lastRenderedPageBreak/>
        <w:t xml:space="preserve">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F90FA6" w:rsidRPr="00D95427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F90FA6" w:rsidRPr="00D95427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4243E6" w:rsidRPr="00D95427" w:rsidRDefault="00D27919" w:rsidP="007B1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427">
        <w:rPr>
          <w:rFonts w:ascii="Times New Roman" w:hAnsi="Times New Roman"/>
          <w:sz w:val="28"/>
          <w:szCs w:val="28"/>
        </w:rPr>
        <w:t>2</w:t>
      </w:r>
      <w:r w:rsidR="00F90FA6" w:rsidRPr="00D95427">
        <w:rPr>
          <w:rFonts w:ascii="Times New Roman" w:hAnsi="Times New Roman"/>
          <w:sz w:val="28"/>
          <w:szCs w:val="28"/>
        </w:rPr>
        <w:t xml:space="preserve">. </w:t>
      </w:r>
      <w:r w:rsidR="005D64E9" w:rsidRPr="00D95427">
        <w:rPr>
          <w:rFonts w:ascii="Times New Roman" w:hAnsi="Times New Roman"/>
          <w:color w:val="000000"/>
          <w:sz w:val="28"/>
          <w:szCs w:val="28"/>
        </w:rPr>
        <w:t xml:space="preserve">Поручить </w:t>
      </w:r>
      <w:r w:rsidR="00006261" w:rsidRPr="00D95427">
        <w:rPr>
          <w:rFonts w:ascii="Times New Roman" w:hAnsi="Times New Roman"/>
          <w:color w:val="000000"/>
          <w:sz w:val="28"/>
          <w:szCs w:val="28"/>
        </w:rPr>
        <w:t>главе</w:t>
      </w:r>
      <w:r w:rsidR="00091C22" w:rsidRPr="00D95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CD6" w:rsidRPr="00D95427">
        <w:rPr>
          <w:rFonts w:ascii="Times New Roman" w:hAnsi="Times New Roman"/>
          <w:color w:val="000000"/>
          <w:sz w:val="28"/>
          <w:szCs w:val="28"/>
        </w:rPr>
        <w:t>Анн</w:t>
      </w:r>
      <w:r w:rsidR="00E71F9B" w:rsidRPr="00D95427">
        <w:rPr>
          <w:rFonts w:ascii="Times New Roman" w:hAnsi="Times New Roman"/>
          <w:color w:val="000000"/>
          <w:sz w:val="28"/>
          <w:szCs w:val="28"/>
        </w:rPr>
        <w:t>овского</w:t>
      </w:r>
      <w:r w:rsidR="00006261" w:rsidRPr="00D954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39A" w:rsidRPr="00D95427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1139A" w:rsidRPr="00D954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«Корочанский район» заключить с администрацией муниципального района «Корочанский район» Соглашение</w:t>
      </w:r>
      <w:r w:rsidR="005D64E9" w:rsidRPr="00D954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43E6" w:rsidRPr="00D95427">
        <w:rPr>
          <w:rFonts w:ascii="Times New Roman" w:hAnsi="Times New Roman"/>
          <w:color w:val="000000"/>
          <w:sz w:val="28"/>
          <w:szCs w:val="28"/>
        </w:rPr>
        <w:t xml:space="preserve">о передаче осуществления части полномочий муниципального района «Корочанский район» Белгородской области </w:t>
      </w:r>
      <w:r w:rsidR="00C15CD6" w:rsidRPr="00D95427">
        <w:rPr>
          <w:rFonts w:ascii="Times New Roman" w:hAnsi="Times New Roman"/>
          <w:color w:val="000000"/>
          <w:sz w:val="28"/>
          <w:szCs w:val="28"/>
        </w:rPr>
        <w:t>Анн</w:t>
      </w:r>
      <w:r w:rsidR="00E71F9B" w:rsidRPr="00D95427">
        <w:rPr>
          <w:rFonts w:ascii="Times New Roman" w:hAnsi="Times New Roman"/>
          <w:color w:val="000000"/>
          <w:sz w:val="28"/>
          <w:szCs w:val="28"/>
        </w:rPr>
        <w:t>овскому</w:t>
      </w:r>
      <w:r w:rsidR="004243E6" w:rsidRPr="00D95427">
        <w:rPr>
          <w:rFonts w:ascii="Times New Roman" w:hAnsi="Times New Roman"/>
          <w:color w:val="000000"/>
          <w:sz w:val="28"/>
          <w:szCs w:val="28"/>
        </w:rPr>
        <w:t xml:space="preserve"> сельскому поселению по дорожной деятельности в отношении автомобильных дорог местного</w:t>
      </w:r>
      <w:r w:rsidR="004243E6" w:rsidRPr="00D95427">
        <w:rPr>
          <w:rFonts w:ascii="Times New Roman" w:hAnsi="Times New Roman"/>
          <w:sz w:val="28"/>
          <w:szCs w:val="28"/>
        </w:rPr>
        <w:t xml:space="preserve"> значения в границах населенных пунктов сельского поселения на 20</w:t>
      </w:r>
      <w:r w:rsidR="006C6B4B">
        <w:rPr>
          <w:rFonts w:ascii="Times New Roman" w:hAnsi="Times New Roman"/>
          <w:sz w:val="28"/>
          <w:szCs w:val="28"/>
        </w:rPr>
        <w:t>2</w:t>
      </w:r>
      <w:r w:rsidR="00EA3A90">
        <w:rPr>
          <w:rFonts w:ascii="Times New Roman" w:hAnsi="Times New Roman"/>
          <w:sz w:val="28"/>
          <w:szCs w:val="28"/>
        </w:rPr>
        <w:t>3</w:t>
      </w:r>
      <w:r w:rsidR="004243E6" w:rsidRPr="00D9542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73EA9" w:rsidRPr="00D95427">
        <w:rPr>
          <w:rFonts w:ascii="Times New Roman" w:hAnsi="Times New Roman"/>
          <w:sz w:val="28"/>
          <w:szCs w:val="28"/>
        </w:rPr>
        <w:t>2</w:t>
      </w:r>
      <w:r w:rsidR="00EA3A90">
        <w:rPr>
          <w:rFonts w:ascii="Times New Roman" w:hAnsi="Times New Roman"/>
          <w:sz w:val="28"/>
          <w:szCs w:val="28"/>
        </w:rPr>
        <w:t>4</w:t>
      </w:r>
      <w:r w:rsidR="004243E6" w:rsidRPr="00D95427">
        <w:rPr>
          <w:rFonts w:ascii="Times New Roman" w:hAnsi="Times New Roman"/>
          <w:sz w:val="28"/>
          <w:szCs w:val="28"/>
        </w:rPr>
        <w:t xml:space="preserve"> и 202</w:t>
      </w:r>
      <w:r w:rsidR="00EA3A90">
        <w:rPr>
          <w:rFonts w:ascii="Times New Roman" w:hAnsi="Times New Roman"/>
          <w:sz w:val="28"/>
          <w:szCs w:val="28"/>
        </w:rPr>
        <w:t>5</w:t>
      </w:r>
      <w:r w:rsidR="004243E6" w:rsidRPr="00D95427">
        <w:rPr>
          <w:rFonts w:ascii="Times New Roman" w:hAnsi="Times New Roman"/>
          <w:sz w:val="28"/>
          <w:szCs w:val="28"/>
        </w:rPr>
        <w:t xml:space="preserve"> годов</w:t>
      </w:r>
      <w:r w:rsidR="007B1FD7" w:rsidRPr="00D95427">
        <w:rPr>
          <w:rFonts w:ascii="Times New Roman" w:hAnsi="Times New Roman"/>
          <w:sz w:val="28"/>
          <w:szCs w:val="28"/>
        </w:rPr>
        <w:t xml:space="preserve">. </w:t>
      </w:r>
    </w:p>
    <w:p w:rsidR="00973EA9" w:rsidRPr="00D95427" w:rsidRDefault="00D27919" w:rsidP="007B1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427">
        <w:rPr>
          <w:rFonts w:ascii="Times New Roman" w:hAnsi="Times New Roman"/>
          <w:sz w:val="28"/>
          <w:szCs w:val="28"/>
        </w:rPr>
        <w:t>3</w:t>
      </w:r>
      <w:r w:rsidR="00250C38" w:rsidRPr="00D95427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973EA9" w:rsidRPr="00D95427">
        <w:rPr>
          <w:rFonts w:ascii="Times New Roman" w:hAnsi="Times New Roman"/>
          <w:sz w:val="28"/>
          <w:szCs w:val="28"/>
        </w:rPr>
        <w:t xml:space="preserve"> 1 января 20</w:t>
      </w:r>
      <w:r w:rsidR="006C6B4B">
        <w:rPr>
          <w:rFonts w:ascii="Times New Roman" w:hAnsi="Times New Roman"/>
          <w:sz w:val="28"/>
          <w:szCs w:val="28"/>
        </w:rPr>
        <w:t>2</w:t>
      </w:r>
      <w:r w:rsidR="00EA3A90">
        <w:rPr>
          <w:rFonts w:ascii="Times New Roman" w:hAnsi="Times New Roman"/>
          <w:sz w:val="28"/>
          <w:szCs w:val="28"/>
        </w:rPr>
        <w:t>3</w:t>
      </w:r>
      <w:r w:rsidR="00973EA9" w:rsidRPr="00D95427">
        <w:rPr>
          <w:rFonts w:ascii="Times New Roman" w:hAnsi="Times New Roman"/>
          <w:sz w:val="28"/>
          <w:szCs w:val="28"/>
        </w:rPr>
        <w:t xml:space="preserve"> года.</w:t>
      </w:r>
    </w:p>
    <w:p w:rsidR="00DD1A8C" w:rsidRPr="00D95427" w:rsidRDefault="00DD1A8C" w:rsidP="007B1FD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95427">
        <w:rPr>
          <w:rFonts w:ascii="Times New Roman" w:hAnsi="Times New Roman"/>
          <w:sz w:val="28"/>
          <w:szCs w:val="28"/>
        </w:rPr>
        <w:t xml:space="preserve">4. Признать утратившим силу решение </w:t>
      </w:r>
      <w:r w:rsidR="008D0143">
        <w:rPr>
          <w:rFonts w:ascii="Times New Roman" w:hAnsi="Times New Roman"/>
          <w:sz w:val="28"/>
          <w:szCs w:val="28"/>
        </w:rPr>
        <w:t>з</w:t>
      </w:r>
      <w:r w:rsidRPr="00D95427">
        <w:rPr>
          <w:rFonts w:ascii="Times New Roman" w:hAnsi="Times New Roman"/>
          <w:sz w:val="28"/>
          <w:szCs w:val="28"/>
        </w:rPr>
        <w:t xml:space="preserve">емского собрания </w:t>
      </w:r>
      <w:r w:rsidR="00C15CD6" w:rsidRPr="00D95427">
        <w:rPr>
          <w:rFonts w:ascii="Times New Roman" w:hAnsi="Times New Roman"/>
          <w:sz w:val="28"/>
          <w:szCs w:val="28"/>
        </w:rPr>
        <w:t>Анн</w:t>
      </w:r>
      <w:r w:rsidR="002F1288" w:rsidRPr="00D95427">
        <w:rPr>
          <w:rFonts w:ascii="Times New Roman" w:hAnsi="Times New Roman"/>
          <w:sz w:val="28"/>
          <w:szCs w:val="28"/>
        </w:rPr>
        <w:t>овского</w:t>
      </w:r>
      <w:r w:rsidRPr="00D9542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</w:t>
      </w:r>
      <w:r w:rsidRPr="00D95427">
        <w:rPr>
          <w:rFonts w:ascii="Times New Roman" w:hAnsi="Times New Roman"/>
          <w:sz w:val="28"/>
          <w:szCs w:val="28"/>
        </w:rPr>
        <w:t>н</w:t>
      </w:r>
      <w:r w:rsidRPr="00D95427">
        <w:rPr>
          <w:rFonts w:ascii="Times New Roman" w:hAnsi="Times New Roman"/>
          <w:sz w:val="28"/>
          <w:szCs w:val="28"/>
        </w:rPr>
        <w:t xml:space="preserve">ский район» от </w:t>
      </w:r>
      <w:r w:rsidR="002F1288" w:rsidRPr="00D95427">
        <w:rPr>
          <w:rFonts w:ascii="Times New Roman" w:hAnsi="Times New Roman"/>
          <w:sz w:val="28"/>
          <w:szCs w:val="28"/>
        </w:rPr>
        <w:t>2</w:t>
      </w:r>
      <w:r w:rsidR="00EA3A90">
        <w:rPr>
          <w:rFonts w:ascii="Times New Roman" w:hAnsi="Times New Roman"/>
          <w:sz w:val="28"/>
          <w:szCs w:val="28"/>
        </w:rPr>
        <w:t>7 декабря 2021</w:t>
      </w:r>
      <w:r w:rsidRPr="00D95427">
        <w:rPr>
          <w:rFonts w:ascii="Times New Roman" w:hAnsi="Times New Roman"/>
          <w:sz w:val="28"/>
          <w:szCs w:val="28"/>
        </w:rPr>
        <w:t xml:space="preserve"> года №</w:t>
      </w:r>
      <w:r w:rsidR="00EA3A90">
        <w:rPr>
          <w:rFonts w:ascii="Times New Roman" w:hAnsi="Times New Roman"/>
          <w:sz w:val="28"/>
          <w:szCs w:val="28"/>
        </w:rPr>
        <w:t>179</w:t>
      </w:r>
      <w:r w:rsidRPr="00D95427">
        <w:rPr>
          <w:rFonts w:ascii="Times New Roman" w:hAnsi="Times New Roman"/>
          <w:sz w:val="28"/>
          <w:szCs w:val="28"/>
        </w:rPr>
        <w:t xml:space="preserve"> «</w:t>
      </w:r>
      <w:r w:rsidRPr="00D95427">
        <w:rPr>
          <w:rFonts w:ascii="Times New Roman" w:hAnsi="Times New Roman"/>
          <w:color w:val="000000"/>
          <w:spacing w:val="1"/>
          <w:sz w:val="28"/>
          <w:szCs w:val="28"/>
        </w:rPr>
        <w:t>О принятии осуществления части</w:t>
      </w:r>
      <w:r w:rsidR="00006261" w:rsidRPr="00D9542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95427">
        <w:rPr>
          <w:rFonts w:ascii="Times New Roman" w:hAnsi="Times New Roman"/>
          <w:color w:val="000000"/>
          <w:spacing w:val="1"/>
          <w:sz w:val="28"/>
          <w:szCs w:val="28"/>
        </w:rPr>
        <w:t>полномочий</w:t>
      </w:r>
      <w:r w:rsidR="00006261" w:rsidRPr="00D9542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95427">
        <w:rPr>
          <w:rFonts w:ascii="Times New Roman" w:hAnsi="Times New Roman"/>
          <w:color w:val="000000"/>
          <w:spacing w:val="1"/>
          <w:sz w:val="28"/>
          <w:szCs w:val="28"/>
        </w:rPr>
        <w:t>органов</w:t>
      </w:r>
      <w:r w:rsidR="00006261" w:rsidRPr="00D9542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95427">
        <w:rPr>
          <w:rFonts w:ascii="Times New Roman" w:hAnsi="Times New Roman"/>
          <w:color w:val="000000"/>
          <w:spacing w:val="1"/>
          <w:sz w:val="28"/>
          <w:szCs w:val="28"/>
        </w:rPr>
        <w:t>местного самоуправления муниципального района «Корочанский район» по</w:t>
      </w:r>
      <w:r w:rsidRPr="00D95427">
        <w:rPr>
          <w:rFonts w:ascii="Times New Roman" w:hAnsi="Times New Roman"/>
          <w:sz w:val="28"/>
          <w:szCs w:val="28"/>
        </w:rPr>
        <w:t xml:space="preserve"> дорожной деятельности в отношении автомобильных дорог местного значения в</w:t>
      </w:r>
      <w:r w:rsidR="00006261" w:rsidRPr="00D95427">
        <w:rPr>
          <w:rFonts w:ascii="Times New Roman" w:hAnsi="Times New Roman"/>
          <w:sz w:val="28"/>
          <w:szCs w:val="28"/>
        </w:rPr>
        <w:t xml:space="preserve"> </w:t>
      </w:r>
      <w:r w:rsidRPr="00D95427">
        <w:rPr>
          <w:rFonts w:ascii="Times New Roman" w:hAnsi="Times New Roman"/>
          <w:sz w:val="28"/>
          <w:szCs w:val="28"/>
        </w:rPr>
        <w:t xml:space="preserve">границах </w:t>
      </w:r>
      <w:r w:rsidR="00006261" w:rsidRPr="00D95427">
        <w:rPr>
          <w:rFonts w:ascii="Times New Roman" w:hAnsi="Times New Roman"/>
          <w:sz w:val="28"/>
          <w:szCs w:val="28"/>
        </w:rPr>
        <w:t xml:space="preserve">населенных пунктов </w:t>
      </w:r>
      <w:r w:rsidRPr="00D95427">
        <w:rPr>
          <w:rFonts w:ascii="Times New Roman" w:hAnsi="Times New Roman"/>
          <w:sz w:val="28"/>
          <w:szCs w:val="28"/>
        </w:rPr>
        <w:t>поселения».</w:t>
      </w:r>
    </w:p>
    <w:p w:rsidR="00DD1A8C" w:rsidRPr="00EA3A90" w:rsidRDefault="00DD1A8C" w:rsidP="00EA3A90">
      <w:pPr>
        <w:spacing w:after="0"/>
        <w:ind w:firstLine="539"/>
        <w:jc w:val="both"/>
        <w:rPr>
          <w:sz w:val="28"/>
        </w:rPr>
      </w:pPr>
      <w:r w:rsidRPr="00D95427">
        <w:rPr>
          <w:rFonts w:ascii="Times New Roman" w:hAnsi="Times New Roman"/>
          <w:sz w:val="28"/>
          <w:szCs w:val="28"/>
        </w:rPr>
        <w:t xml:space="preserve">5. Разместить настоящее решение на официальном </w:t>
      </w:r>
      <w:r w:rsidRPr="00D95427">
        <w:rPr>
          <w:rFonts w:ascii="Times New Roman" w:hAnsi="Times New Roman"/>
          <w:sz w:val="28"/>
          <w:szCs w:val="28"/>
          <w:lang w:val="en-US"/>
        </w:rPr>
        <w:t>web</w:t>
      </w:r>
      <w:r w:rsidRPr="00D95427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="00EA3A90" w:rsidRPr="00EA3A90">
        <w:rPr>
          <w:rFonts w:ascii="Times New Roman" w:hAnsi="Times New Roman"/>
          <w:sz w:val="28"/>
        </w:rPr>
        <w:t>https://annovskoe-r31.gosweb.gosuslugi.ru</w:t>
      </w:r>
      <w:r w:rsidR="00EA3A90">
        <w:rPr>
          <w:sz w:val="28"/>
        </w:rPr>
        <w:t>.</w:t>
      </w:r>
    </w:p>
    <w:p w:rsidR="0071139A" w:rsidRPr="00D95427" w:rsidRDefault="00DD1A8C" w:rsidP="00EA3A9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95427">
        <w:rPr>
          <w:rFonts w:ascii="Times New Roman" w:hAnsi="Times New Roman"/>
          <w:sz w:val="28"/>
          <w:szCs w:val="28"/>
          <w:lang w:eastAsia="ru-RU"/>
        </w:rPr>
        <w:t>6</w:t>
      </w:r>
      <w:r w:rsidR="0071139A" w:rsidRPr="00D95427">
        <w:rPr>
          <w:rFonts w:ascii="Times New Roman" w:hAnsi="Times New Roman"/>
          <w:sz w:val="28"/>
          <w:szCs w:val="28"/>
          <w:lang w:eastAsia="ru-RU"/>
        </w:rPr>
        <w:t>.</w:t>
      </w:r>
      <w:r w:rsidR="0071139A" w:rsidRPr="00D954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139A" w:rsidRPr="00D95427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выполнением настоящего решения во</w:t>
      </w:r>
      <w:r w:rsidR="006C6B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зложить на постоянную комиссию </w:t>
      </w:r>
      <w:r w:rsidR="00E60296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71139A" w:rsidRPr="00D954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емского собрания </w:t>
      </w:r>
      <w:r w:rsidR="00C15CD6" w:rsidRPr="00D95427">
        <w:rPr>
          <w:rFonts w:ascii="Times New Roman" w:hAnsi="Times New Roman"/>
          <w:color w:val="000000"/>
          <w:sz w:val="28"/>
          <w:szCs w:val="28"/>
          <w:lang w:eastAsia="ru-RU"/>
        </w:rPr>
        <w:t>Анно</w:t>
      </w:r>
      <w:r w:rsidR="002F1288" w:rsidRPr="00D95427">
        <w:rPr>
          <w:rFonts w:ascii="Times New Roman" w:hAnsi="Times New Roman"/>
          <w:color w:val="000000"/>
          <w:sz w:val="28"/>
          <w:szCs w:val="28"/>
          <w:lang w:eastAsia="ru-RU"/>
        </w:rPr>
        <w:t>вского</w:t>
      </w:r>
      <w:r w:rsidR="0071139A" w:rsidRPr="00D954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по вопросам социально – экономического развития и бюджету.</w:t>
      </w:r>
    </w:p>
    <w:p w:rsidR="00250C38" w:rsidRPr="00D95427" w:rsidRDefault="00250C38" w:rsidP="00DD1A8C">
      <w:pPr>
        <w:spacing w:after="0"/>
        <w:jc w:val="both"/>
        <w:rPr>
          <w:rFonts w:ascii="Times New Roman" w:hAnsi="Times New Roman"/>
        </w:rPr>
      </w:pPr>
    </w:p>
    <w:p w:rsidR="00250C38" w:rsidRPr="00D95427" w:rsidRDefault="00250C38" w:rsidP="00250C38">
      <w:pPr>
        <w:spacing w:after="0"/>
        <w:rPr>
          <w:rFonts w:ascii="Times New Roman" w:hAnsi="Times New Roman"/>
        </w:rPr>
      </w:pPr>
    </w:p>
    <w:p w:rsidR="002F1288" w:rsidRPr="00D95427" w:rsidRDefault="002F1288" w:rsidP="00250C38">
      <w:pPr>
        <w:spacing w:after="0"/>
        <w:rPr>
          <w:rFonts w:ascii="Times New Roman" w:hAnsi="Times New Roman"/>
        </w:rPr>
      </w:pPr>
    </w:p>
    <w:p w:rsidR="0071139A" w:rsidRPr="00D95427" w:rsidRDefault="00006261" w:rsidP="007113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5427"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="00C15CD6" w:rsidRPr="00D95427">
        <w:rPr>
          <w:rFonts w:ascii="Times New Roman" w:hAnsi="Times New Roman"/>
          <w:b/>
          <w:sz w:val="28"/>
          <w:szCs w:val="28"/>
          <w:lang w:eastAsia="ru-RU"/>
        </w:rPr>
        <w:t>а Анн</w:t>
      </w:r>
      <w:r w:rsidR="002F1288" w:rsidRPr="00D95427">
        <w:rPr>
          <w:rFonts w:ascii="Times New Roman" w:hAnsi="Times New Roman"/>
          <w:b/>
          <w:sz w:val="28"/>
          <w:szCs w:val="28"/>
          <w:lang w:eastAsia="ru-RU"/>
        </w:rPr>
        <w:t>овского</w:t>
      </w:r>
    </w:p>
    <w:p w:rsidR="007B1FD7" w:rsidRPr="00D95427" w:rsidRDefault="0071139A" w:rsidP="007B1FD7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5427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="00006261" w:rsidRPr="00D95427"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="00D9542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C15CD6" w:rsidRPr="00D95427">
        <w:rPr>
          <w:rFonts w:ascii="Times New Roman" w:hAnsi="Times New Roman"/>
          <w:b/>
          <w:sz w:val="28"/>
          <w:szCs w:val="28"/>
          <w:lang w:eastAsia="ru-RU"/>
        </w:rPr>
        <w:t>М.П.Афанаськова</w:t>
      </w:r>
    </w:p>
    <w:p w:rsidR="007B1FD7" w:rsidRPr="007B1FD7" w:rsidRDefault="007B1FD7" w:rsidP="007B1FD7">
      <w:pPr>
        <w:rPr>
          <w:rFonts w:ascii="Times New Roman" w:hAnsi="Times New Roman"/>
          <w:sz w:val="28"/>
          <w:szCs w:val="28"/>
          <w:lang w:eastAsia="ru-RU"/>
        </w:rPr>
      </w:pPr>
    </w:p>
    <w:p w:rsidR="007B1FD7" w:rsidRPr="007B1FD7" w:rsidRDefault="007B1FD7" w:rsidP="007B1FD7">
      <w:pPr>
        <w:rPr>
          <w:rFonts w:ascii="Times New Roman" w:hAnsi="Times New Roman"/>
          <w:sz w:val="28"/>
          <w:szCs w:val="28"/>
          <w:lang w:eastAsia="ru-RU"/>
        </w:rPr>
      </w:pPr>
    </w:p>
    <w:p w:rsidR="007B1FD7" w:rsidRPr="007B1FD7" w:rsidRDefault="007B1FD7" w:rsidP="007B1FD7">
      <w:pPr>
        <w:rPr>
          <w:rFonts w:ascii="Times New Roman" w:hAnsi="Times New Roman"/>
          <w:sz w:val="28"/>
          <w:szCs w:val="28"/>
          <w:lang w:eastAsia="ru-RU"/>
        </w:rPr>
      </w:pPr>
    </w:p>
    <w:p w:rsidR="007B1FD7" w:rsidRPr="007B1FD7" w:rsidRDefault="007B1FD7" w:rsidP="007B1FD7">
      <w:pPr>
        <w:rPr>
          <w:rFonts w:ascii="Times New Roman" w:hAnsi="Times New Roman"/>
          <w:sz w:val="28"/>
          <w:szCs w:val="28"/>
          <w:lang w:eastAsia="ru-RU"/>
        </w:rPr>
      </w:pPr>
    </w:p>
    <w:p w:rsidR="007B1FD7" w:rsidRPr="007B1FD7" w:rsidRDefault="007B1FD7" w:rsidP="007B1FD7">
      <w:pPr>
        <w:rPr>
          <w:rFonts w:ascii="Times New Roman" w:hAnsi="Times New Roman"/>
          <w:sz w:val="28"/>
          <w:szCs w:val="28"/>
          <w:lang w:eastAsia="ru-RU"/>
        </w:rPr>
      </w:pPr>
    </w:p>
    <w:p w:rsidR="007B1FD7" w:rsidRDefault="007B1FD7" w:rsidP="007B1FD7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04AD4" w:rsidRDefault="00404AD4" w:rsidP="007B1FD7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0605CD" w:rsidRPr="007F2745" w:rsidRDefault="007F2745" w:rsidP="000605CD">
      <w:pPr>
        <w:shd w:val="clear" w:color="auto" w:fill="FFFFFF"/>
        <w:spacing w:before="4" w:line="320" w:lineRule="exact"/>
        <w:ind w:right="61"/>
        <w:rPr>
          <w:rFonts w:ascii="Arial" w:hAnsi="Arial" w:cs="Arial"/>
          <w:b/>
          <w:bCs/>
          <w:spacing w:val="-3"/>
          <w:sz w:val="28"/>
          <w:szCs w:val="28"/>
        </w:rPr>
      </w:pPr>
      <w:r w:rsidRPr="007F2745">
        <w:rPr>
          <w:rFonts w:ascii="Times New Roman" w:hAnsi="Times New Roman"/>
          <w:b/>
          <w:sz w:val="28"/>
          <w:szCs w:val="28"/>
        </w:rPr>
        <w:t xml:space="preserve"> </w:t>
      </w:r>
    </w:p>
    <w:p w:rsidR="00933C2B" w:rsidRDefault="00933C2B" w:rsidP="000605CD">
      <w:pPr>
        <w:rPr>
          <w:rFonts w:ascii="Arial" w:hAnsi="Arial" w:cs="Arial"/>
        </w:rPr>
      </w:pPr>
    </w:p>
    <w:p w:rsidR="00F45543" w:rsidRDefault="00F45543" w:rsidP="00F45543">
      <w:pPr>
        <w:pStyle w:val="ae"/>
        <w:jc w:val="left"/>
        <w:rPr>
          <w:sz w:val="24"/>
          <w:szCs w:val="28"/>
        </w:rPr>
      </w:pPr>
    </w:p>
    <w:p w:rsidR="00933C2B" w:rsidRPr="00DC4E62" w:rsidRDefault="00933C2B" w:rsidP="00933C2B">
      <w:pPr>
        <w:pStyle w:val="ae"/>
        <w:jc w:val="right"/>
        <w:rPr>
          <w:sz w:val="24"/>
          <w:szCs w:val="28"/>
        </w:rPr>
      </w:pPr>
      <w:r w:rsidRPr="00DC4E62">
        <w:rPr>
          <w:sz w:val="24"/>
          <w:szCs w:val="28"/>
        </w:rPr>
        <w:lastRenderedPageBreak/>
        <w:t xml:space="preserve">Приложение №1 </w:t>
      </w:r>
    </w:p>
    <w:p w:rsidR="00933C2B" w:rsidRPr="00DC4E62" w:rsidRDefault="00933C2B" w:rsidP="00933C2B">
      <w:pPr>
        <w:pStyle w:val="ae"/>
        <w:jc w:val="right"/>
        <w:rPr>
          <w:sz w:val="24"/>
          <w:szCs w:val="28"/>
        </w:rPr>
      </w:pPr>
      <w:r w:rsidRPr="00DC4E62">
        <w:rPr>
          <w:sz w:val="24"/>
          <w:szCs w:val="28"/>
        </w:rPr>
        <w:t xml:space="preserve">к решению земского собрания </w:t>
      </w:r>
    </w:p>
    <w:p w:rsidR="00933C2B" w:rsidRPr="00DC4E62" w:rsidRDefault="00933C2B" w:rsidP="00933C2B">
      <w:pPr>
        <w:pStyle w:val="ae"/>
        <w:jc w:val="right"/>
        <w:rPr>
          <w:sz w:val="24"/>
          <w:szCs w:val="28"/>
        </w:rPr>
      </w:pPr>
      <w:r w:rsidRPr="00DC4E62">
        <w:rPr>
          <w:sz w:val="24"/>
          <w:szCs w:val="28"/>
        </w:rPr>
        <w:t xml:space="preserve">Анновского сельского поселения </w:t>
      </w:r>
    </w:p>
    <w:p w:rsidR="00933C2B" w:rsidRDefault="004C3BBC" w:rsidP="00933C2B">
      <w:pPr>
        <w:pStyle w:val="ae"/>
        <w:jc w:val="right"/>
        <w:rPr>
          <w:sz w:val="24"/>
          <w:szCs w:val="28"/>
        </w:rPr>
      </w:pPr>
      <w:r w:rsidRPr="00DC4E62">
        <w:rPr>
          <w:sz w:val="24"/>
          <w:szCs w:val="28"/>
        </w:rPr>
        <w:t>от 27 декабря</w:t>
      </w:r>
      <w:r w:rsidR="00EA3A90">
        <w:rPr>
          <w:sz w:val="24"/>
          <w:szCs w:val="28"/>
        </w:rPr>
        <w:t xml:space="preserve"> 2022</w:t>
      </w:r>
      <w:r w:rsidR="008D0143" w:rsidRPr="00DC4E62">
        <w:rPr>
          <w:sz w:val="24"/>
          <w:szCs w:val="28"/>
        </w:rPr>
        <w:t xml:space="preserve"> года №</w:t>
      </w:r>
      <w:r w:rsidR="00EA3A90">
        <w:rPr>
          <w:sz w:val="24"/>
          <w:szCs w:val="28"/>
        </w:rPr>
        <w:t xml:space="preserve"> 220</w:t>
      </w:r>
    </w:p>
    <w:p w:rsidR="00F45543" w:rsidRDefault="00F45543" w:rsidP="00933C2B">
      <w:pPr>
        <w:pStyle w:val="ae"/>
        <w:jc w:val="right"/>
        <w:rPr>
          <w:sz w:val="24"/>
          <w:szCs w:val="28"/>
        </w:rPr>
      </w:pPr>
    </w:p>
    <w:p w:rsidR="00F45543" w:rsidRDefault="00F45543" w:rsidP="00F45543">
      <w:pPr>
        <w:pStyle w:val="ae"/>
        <w:ind w:right="-5"/>
        <w:jc w:val="left"/>
        <w:rPr>
          <w:b w:val="0"/>
          <w:szCs w:val="28"/>
        </w:rPr>
      </w:pPr>
    </w:p>
    <w:p w:rsidR="00F45543" w:rsidRPr="00F45543" w:rsidRDefault="00F45543" w:rsidP="00F45543">
      <w:pPr>
        <w:pStyle w:val="ae"/>
        <w:ind w:right="-5"/>
        <w:rPr>
          <w:szCs w:val="28"/>
          <w:u w:val="single"/>
        </w:rPr>
      </w:pPr>
      <w:r w:rsidRPr="00F45543">
        <w:rPr>
          <w:szCs w:val="28"/>
        </w:rPr>
        <w:t xml:space="preserve">СОГЛАШЕНИЕ                       </w:t>
      </w:r>
    </w:p>
    <w:p w:rsidR="00F45543" w:rsidRPr="00F45543" w:rsidRDefault="00F45543" w:rsidP="00F4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>о передаче полномочий  муниципального района «Корочанский район» Белгородской области Анновскому сельскому поселению по</w:t>
      </w:r>
      <w:r w:rsidRPr="00F45543">
        <w:rPr>
          <w:rFonts w:ascii="Times New Roman" w:hAnsi="Times New Roman"/>
          <w:sz w:val="28"/>
          <w:szCs w:val="28"/>
        </w:rPr>
        <w:t xml:space="preserve"> </w:t>
      </w:r>
      <w:r w:rsidRPr="00F45543">
        <w:rPr>
          <w:rFonts w:ascii="Times New Roman" w:hAnsi="Times New Roman"/>
          <w:b/>
          <w:sz w:val="28"/>
          <w:szCs w:val="28"/>
        </w:rPr>
        <w:t>дорожной деятельности в отношении автомобильных дорог</w:t>
      </w:r>
      <w:r w:rsidRPr="00F45543">
        <w:rPr>
          <w:rFonts w:ascii="Times New Roman" w:hAnsi="Times New Roman"/>
          <w:sz w:val="28"/>
          <w:szCs w:val="28"/>
        </w:rPr>
        <w:t xml:space="preserve"> </w:t>
      </w:r>
      <w:r w:rsidRPr="00F45543">
        <w:rPr>
          <w:rFonts w:ascii="Times New Roman" w:hAnsi="Times New Roman"/>
          <w:b/>
          <w:sz w:val="28"/>
          <w:szCs w:val="28"/>
        </w:rPr>
        <w:t>местного значения</w:t>
      </w:r>
    </w:p>
    <w:p w:rsidR="00F45543" w:rsidRPr="00F45543" w:rsidRDefault="00F45543" w:rsidP="00F4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 xml:space="preserve"> в границах населенных пунктов сельского поселения </w:t>
      </w:r>
    </w:p>
    <w:p w:rsidR="00F45543" w:rsidRPr="00F45543" w:rsidRDefault="00F45543" w:rsidP="00F4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 xml:space="preserve"> на 2023 год и плановый период 2024 и 2025 годов</w:t>
      </w:r>
    </w:p>
    <w:p w:rsidR="00F45543" w:rsidRPr="00F45543" w:rsidRDefault="00F45543" w:rsidP="00F4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543" w:rsidRPr="00F45543" w:rsidRDefault="00F45543" w:rsidP="00F45543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г. Короча</w:t>
      </w:r>
      <w:r w:rsidRPr="00F45543">
        <w:rPr>
          <w:rFonts w:ascii="Times New Roman" w:hAnsi="Times New Roman"/>
          <w:sz w:val="28"/>
          <w:szCs w:val="28"/>
        </w:rPr>
        <w:tab/>
      </w:r>
      <w:r w:rsidRPr="00F45543">
        <w:rPr>
          <w:rFonts w:ascii="Times New Roman" w:hAnsi="Times New Roman"/>
          <w:sz w:val="28"/>
          <w:szCs w:val="28"/>
        </w:rPr>
        <w:tab/>
      </w:r>
      <w:r w:rsidRPr="00F45543">
        <w:rPr>
          <w:rFonts w:ascii="Times New Roman" w:hAnsi="Times New Roman"/>
          <w:sz w:val="28"/>
          <w:szCs w:val="28"/>
        </w:rPr>
        <w:tab/>
      </w:r>
      <w:r w:rsidRPr="00F45543">
        <w:rPr>
          <w:rFonts w:ascii="Times New Roman" w:hAnsi="Times New Roman"/>
          <w:sz w:val="28"/>
          <w:szCs w:val="28"/>
        </w:rPr>
        <w:tab/>
      </w:r>
      <w:r w:rsidRPr="00F45543">
        <w:rPr>
          <w:rFonts w:ascii="Times New Roman" w:hAnsi="Times New Roman"/>
          <w:sz w:val="28"/>
          <w:szCs w:val="28"/>
        </w:rPr>
        <w:tab/>
        <w:t xml:space="preserve">                              «___» декабря 2022 года</w:t>
      </w:r>
    </w:p>
    <w:p w:rsidR="00F45543" w:rsidRPr="00F45543" w:rsidRDefault="00F45543" w:rsidP="00F45543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Администрация муниципального района «Корочанский район» Белгородской области, в лице главы администрации муниципального района «Корочанский район» Бел</w:t>
      </w:r>
      <w:r>
        <w:rPr>
          <w:rFonts w:ascii="Times New Roman" w:hAnsi="Times New Roman"/>
          <w:sz w:val="28"/>
          <w:szCs w:val="28"/>
        </w:rPr>
        <w:t>городской области Нестерова Николая Васильевна</w:t>
      </w:r>
      <w:r w:rsidRPr="00F45543">
        <w:rPr>
          <w:rFonts w:ascii="Times New Roman" w:hAnsi="Times New Roman"/>
          <w:sz w:val="28"/>
          <w:szCs w:val="28"/>
        </w:rPr>
        <w:t>, действующего на основании Устава муниципального района «Корочанский район» Белгородской области, именуемая в дальнейшем «Район», с одной стороны и Анновское сельское поселение в лице главы Анновского сельс</w:t>
      </w:r>
      <w:r>
        <w:rPr>
          <w:rFonts w:ascii="Times New Roman" w:hAnsi="Times New Roman"/>
          <w:sz w:val="28"/>
          <w:szCs w:val="28"/>
        </w:rPr>
        <w:t>кого поселения Афанаськовой Марины Петровны</w:t>
      </w:r>
      <w:r w:rsidRPr="00F45543">
        <w:rPr>
          <w:rFonts w:ascii="Times New Roman" w:hAnsi="Times New Roman"/>
          <w:sz w:val="28"/>
          <w:szCs w:val="28"/>
        </w:rPr>
        <w:t>, действующего на основании Устава Анновского сельского поселения муниципального района «Корочанский район» Белгородской области, именуемое в дальнейшем «Поселение», с другой стороны, совместно именуемые «Стороны», заключили настоящее Соглашение о следующем: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F45543" w:rsidRPr="00F45543" w:rsidRDefault="00F45543" w:rsidP="00F45543">
      <w:pPr>
        <w:tabs>
          <w:tab w:val="left" w:pos="1134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 xml:space="preserve">1. </w:t>
      </w:r>
      <w:r w:rsidRPr="00F45543">
        <w:rPr>
          <w:rFonts w:ascii="Times New Roman" w:hAnsi="Times New Roman"/>
          <w:sz w:val="28"/>
          <w:szCs w:val="28"/>
        </w:rPr>
        <w:tab/>
        <w:t xml:space="preserve">Настоящее Соглашение составлено в целях передачи осуществления полномочий в соответствии с Федеральным законом от 6 октября 2003 года     № 131-ФЗ «Об общих принципах организации местного самоуправления в Российской Федерации» сельскому Поселению (далее – полномочия)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ремонта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пунктах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F45543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F45543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F45543" w:rsidRPr="00F45543" w:rsidRDefault="00F45543" w:rsidP="00F4554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>2.1. Район:</w:t>
      </w:r>
      <w:r w:rsidRPr="00F45543">
        <w:rPr>
          <w:rFonts w:ascii="Times New Roman" w:hAnsi="Times New Roman"/>
          <w:sz w:val="28"/>
          <w:szCs w:val="28"/>
        </w:rPr>
        <w:t xml:space="preserve"> </w:t>
      </w:r>
    </w:p>
    <w:p w:rsidR="00F45543" w:rsidRPr="00F45543" w:rsidRDefault="00F45543" w:rsidP="00F45543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 xml:space="preserve">2.1.1. Передает Поселению полномочия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ремонта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F45543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F45543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F45543" w:rsidRPr="00F45543" w:rsidRDefault="00F45543" w:rsidP="00F45543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2.1.2. Перечисляет Поселению финансовые средства в виде бюджетных трансфертов, предназначенные для исполнения переданных полномочий;</w:t>
      </w:r>
    </w:p>
    <w:p w:rsidR="00F45543" w:rsidRPr="00F45543" w:rsidRDefault="00F45543" w:rsidP="00F45543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2.1.3. Осуществляет контроль за исполнением Поселением полномочий, а также за целевым использованием предоставленных межбюджетных трансфертов;</w:t>
      </w:r>
      <w:r w:rsidRPr="00F45543">
        <w:rPr>
          <w:rFonts w:ascii="Times New Roman" w:hAnsi="Times New Roman"/>
          <w:bCs/>
          <w:sz w:val="28"/>
          <w:szCs w:val="28"/>
        </w:rPr>
        <w:t xml:space="preserve"> </w:t>
      </w:r>
    </w:p>
    <w:p w:rsidR="00F45543" w:rsidRPr="00F45543" w:rsidRDefault="00F45543" w:rsidP="00F45543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  <w:r w:rsidRPr="00F45543">
        <w:rPr>
          <w:rFonts w:ascii="Times New Roman" w:hAnsi="Times New Roman"/>
          <w:bCs/>
          <w:sz w:val="28"/>
          <w:szCs w:val="28"/>
        </w:rPr>
        <w:t>2.1.4. Получает от Поселения информацию о целевом использовании межбюджетных трансфертов;</w:t>
      </w:r>
    </w:p>
    <w:p w:rsidR="00F45543" w:rsidRPr="00F45543" w:rsidRDefault="00F45543" w:rsidP="00F45543">
      <w:pPr>
        <w:tabs>
          <w:tab w:val="left" w:pos="1276"/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  <w:r w:rsidRPr="00F45543">
        <w:rPr>
          <w:rFonts w:ascii="Times New Roman" w:hAnsi="Times New Roman"/>
          <w:bCs/>
          <w:sz w:val="28"/>
          <w:szCs w:val="28"/>
        </w:rPr>
        <w:t>2.1.5. В случае неисполнения Поселением полномочий, предусмотренных пунктом 1 настоящего Соглашения, либо нецелевого использования Поселением межбюджетных трансфертов требует возврата суммы перечисленных межбюджетных трансфертов;</w:t>
      </w:r>
    </w:p>
    <w:p w:rsidR="00F45543" w:rsidRPr="00F45543" w:rsidRDefault="00F45543" w:rsidP="00F45543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bCs/>
          <w:sz w:val="28"/>
          <w:szCs w:val="28"/>
        </w:rPr>
        <w:t>2.1.6. Предоставляет Поселению информацию, необходимую для осуществления полномочий, предусмотренных пунктом 1 настоящего Соглашения.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>2.2. Поселение: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 xml:space="preserve">2.2.1. Принимает полномочия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ремонта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пунктах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F45543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F45543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lastRenderedPageBreak/>
        <w:t>2.2.2. Принимает межбюджетные трансферты, предоставленные Районом в порядке, предусмотренном разделом 3 настоящего Соглашения;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2.2.3. Имеет право запрашивать у Района информацию, необходимую для осуществления переданных полномочий;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2.2.4. Имеет право приостановить на срок до 1 месяца, а по окончании указанного срока прекратить 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Района в течение трех месяцев с момента последнего перечисления;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2.2.5.</w:t>
      </w:r>
      <w:r w:rsidRPr="00F45543">
        <w:rPr>
          <w:rFonts w:ascii="Times New Roman" w:hAnsi="Times New Roman"/>
          <w:sz w:val="28"/>
          <w:szCs w:val="28"/>
        </w:rPr>
        <w:tab/>
        <w:t>Обеспечивает целевое использование финансовых средств                (межбюджетных трансфертов), предоставленных Районом, исключительно на осуществление полномочий, предусмотренных пунктом 1 настоящего Соглашения.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F45543" w:rsidRPr="00F45543" w:rsidRDefault="00F45543" w:rsidP="00F45543">
      <w:pPr>
        <w:pStyle w:val="1"/>
        <w:tabs>
          <w:tab w:val="left" w:pos="127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 xml:space="preserve">3.1. </w:t>
      </w:r>
      <w:r w:rsidRPr="00F45543">
        <w:rPr>
          <w:rFonts w:ascii="Times New Roman" w:hAnsi="Times New Roman"/>
          <w:sz w:val="28"/>
          <w:szCs w:val="28"/>
        </w:rPr>
        <w:tab/>
        <w:t xml:space="preserve">Финансовые средства, необходимые для исполнения полномочий, предусмотренных пунктом 1 настоящего Соглашения, предоставляются Районом Поселению в форме межбюджетных трансфертов. 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муниципального района «Корочанский район» Белгородской области  для осуществления</w:t>
      </w:r>
      <w:r w:rsidRPr="00F45543">
        <w:rPr>
          <w:rFonts w:ascii="Times New Roman" w:hAnsi="Times New Roman"/>
          <w:sz w:val="28"/>
          <w:szCs w:val="28"/>
          <w:lang w:val="en-US"/>
        </w:rPr>
        <w:t>x</w:t>
      </w:r>
      <w:r w:rsidRPr="00F45543">
        <w:rPr>
          <w:rFonts w:ascii="Times New Roman" w:hAnsi="Times New Roman"/>
          <w:sz w:val="28"/>
          <w:szCs w:val="28"/>
        </w:rPr>
        <w:t xml:space="preserve"> части полномочий, предусмотренных пунктом 1 настоящего Соглашения, устанавливается в соответствии с межбюджетными трансфертами, передаваемыми бюджету Анновского сельского Поселения, согласно приложения №1 к настоящему Соглашению.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3.3. В случае нецелевого использования финансовые средства (межбюджетные трансферты) подлежат возврату в бюджет муниципального района «Корочанский район».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center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>4. Контроль за исполнением полномочий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bCs/>
          <w:sz w:val="28"/>
          <w:szCs w:val="28"/>
        </w:rPr>
        <w:t>4.1. Контроль за исполнением Поселением части полномочий,</w:t>
      </w:r>
      <w:r w:rsidRPr="00F45543">
        <w:rPr>
          <w:rFonts w:ascii="Times New Roman" w:hAnsi="Times New Roman"/>
          <w:sz w:val="28"/>
          <w:szCs w:val="28"/>
        </w:rPr>
        <w:t xml:space="preserve"> предусмотренных пунктом 1 настоящего Соглашения, осуществляется путем предоставления Району ежемесячных, квартальных и годовых отчетов об осуществлении полномочий, использовании финансовых средств (межбюджетных трансфертов).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5543" w:rsidRPr="00F45543" w:rsidRDefault="00F45543" w:rsidP="00F45543">
      <w:pPr>
        <w:suppressAutoHyphens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543">
        <w:rPr>
          <w:rFonts w:ascii="Times New Roman" w:hAnsi="Times New Roman"/>
          <w:b/>
          <w:bCs/>
          <w:sz w:val="28"/>
          <w:szCs w:val="28"/>
        </w:rPr>
        <w:t>5. Финансовые санкции за неисполнение соглашения</w:t>
      </w:r>
    </w:p>
    <w:p w:rsidR="00F45543" w:rsidRPr="00F45543" w:rsidRDefault="00F45543" w:rsidP="00F45543">
      <w:pPr>
        <w:suppressAutoHyphens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45543">
        <w:rPr>
          <w:rFonts w:ascii="Times New Roman" w:hAnsi="Times New Roman"/>
          <w:bCs/>
          <w:sz w:val="28"/>
          <w:szCs w:val="28"/>
        </w:rPr>
        <w:t xml:space="preserve">5.1. Район осуществляет контроль за исполнением передаваемых полномочий и за целевым использованием финансовых средств </w:t>
      </w:r>
      <w:r w:rsidRPr="00F45543">
        <w:rPr>
          <w:rFonts w:ascii="Times New Roman" w:hAnsi="Times New Roman"/>
          <w:sz w:val="28"/>
          <w:szCs w:val="28"/>
        </w:rPr>
        <w:t>(межбюджетных трансфертов)</w:t>
      </w:r>
      <w:r w:rsidRPr="00F45543">
        <w:rPr>
          <w:rFonts w:ascii="Times New Roman" w:hAnsi="Times New Roman"/>
          <w:bCs/>
          <w:sz w:val="28"/>
          <w:szCs w:val="28"/>
        </w:rPr>
        <w:t>, передаваемых для осуществления полномочий.</w:t>
      </w:r>
    </w:p>
    <w:p w:rsidR="00F45543" w:rsidRPr="00F45543" w:rsidRDefault="00F45543" w:rsidP="00F45543">
      <w:pPr>
        <w:pStyle w:val="27"/>
        <w:shd w:val="clear" w:color="auto" w:fill="auto"/>
        <w:tabs>
          <w:tab w:val="left" w:pos="1454"/>
        </w:tabs>
        <w:spacing w:before="0" w:line="240" w:lineRule="auto"/>
        <w:ind w:firstLine="680"/>
      </w:pPr>
      <w:r w:rsidRPr="00F45543">
        <w:rPr>
          <w:bCs/>
        </w:rPr>
        <w:t xml:space="preserve">5.2. </w:t>
      </w:r>
      <w:r w:rsidRPr="00F45543">
        <w:rPr>
          <w:color w:val="000000"/>
        </w:rPr>
        <w:t xml:space="preserve">Установление факта ненадлежащего осуществления (или неосуществления) Поселением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</w:t>
      </w:r>
      <w:r w:rsidRPr="00F45543">
        <w:t>финансовых средств (межбюджетных трансфертов)</w:t>
      </w:r>
      <w:r w:rsidRPr="00F45543">
        <w:rPr>
          <w:color w:val="000000"/>
        </w:rPr>
        <w:t xml:space="preserve">, за вычетом фактических расходов, </w:t>
      </w:r>
      <w:r w:rsidRPr="00F45543">
        <w:rPr>
          <w:color w:val="000000"/>
        </w:rPr>
        <w:lastRenderedPageBreak/>
        <w:t xml:space="preserve">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</w:t>
      </w:r>
      <w:r w:rsidRPr="00F45543">
        <w:t xml:space="preserve">финансовых средств (межбюджетных трансфертов) </w:t>
      </w:r>
      <w:r w:rsidRPr="00F45543">
        <w:rPr>
          <w:color w:val="000000"/>
        </w:rPr>
        <w:t>за отчетный год, выделяемых из бюджета Района на осуществление указанных полномочий.</w:t>
      </w:r>
    </w:p>
    <w:p w:rsidR="00F45543" w:rsidRPr="00F45543" w:rsidRDefault="00F45543" w:rsidP="00F45543">
      <w:pPr>
        <w:pStyle w:val="27"/>
        <w:shd w:val="clear" w:color="auto" w:fill="auto"/>
        <w:tabs>
          <w:tab w:val="left" w:pos="1454"/>
        </w:tabs>
        <w:spacing w:before="0" w:line="240" w:lineRule="auto"/>
        <w:ind w:firstLine="680"/>
      </w:pPr>
      <w:r w:rsidRPr="00F45543">
        <w:t xml:space="preserve">5.3. </w:t>
      </w:r>
      <w:r w:rsidRPr="00F45543">
        <w:rPr>
          <w:color w:val="000000"/>
        </w:rPr>
        <w:t>Поселение несет ответственность за осуществление переданных полномочий в пределах выделенных на эти цели финансовых средств</w:t>
      </w:r>
      <w:r w:rsidRPr="00F45543">
        <w:t xml:space="preserve"> (межбюджетных трансфертов)</w:t>
      </w:r>
      <w:r w:rsidRPr="00F45543">
        <w:rPr>
          <w:color w:val="000000"/>
        </w:rPr>
        <w:t>.</w:t>
      </w:r>
    </w:p>
    <w:p w:rsidR="00F45543" w:rsidRPr="00F45543" w:rsidRDefault="00F45543" w:rsidP="00F45543">
      <w:pPr>
        <w:pStyle w:val="27"/>
        <w:shd w:val="clear" w:color="auto" w:fill="auto"/>
        <w:tabs>
          <w:tab w:val="left" w:pos="1454"/>
        </w:tabs>
        <w:spacing w:before="0" w:line="240" w:lineRule="auto"/>
        <w:ind w:firstLine="680"/>
      </w:pPr>
      <w:r w:rsidRPr="00F45543">
        <w:t xml:space="preserve">5.4. </w:t>
      </w:r>
      <w:r w:rsidRPr="00F45543">
        <w:rPr>
          <w:color w:val="000000"/>
        </w:rPr>
        <w:t xml:space="preserve">В случае неисполнения Районом вытекающих из настоящего Соглашения обязательств по финансированию осуществления переданных полномочий, Поселение вправе требовать расторжения данного Соглашения, уплаты неустойки в размере 0,01% от суммы </w:t>
      </w:r>
      <w:r w:rsidRPr="00F45543">
        <w:t xml:space="preserve">финансовых средств (межбюджетных трансфертов) </w:t>
      </w:r>
      <w:r w:rsidRPr="00F45543">
        <w:rPr>
          <w:color w:val="000000"/>
        </w:rPr>
        <w:t>за отчетный год, а также возмещения понесенных убытков в части, не покрытой неустойкой.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>6. Срок действия Соглашения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6.1. Соглашение вступает в силу с 01 января 2023 года и действует           до 31 декабря 2025 года.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543">
        <w:rPr>
          <w:rFonts w:ascii="Times New Roman" w:hAnsi="Times New Roman"/>
          <w:b/>
          <w:bCs/>
          <w:sz w:val="28"/>
          <w:szCs w:val="28"/>
        </w:rPr>
        <w:t>7. Прекращение действия Соглашения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7.1.</w:t>
      </w:r>
      <w:r w:rsidRPr="00F45543">
        <w:rPr>
          <w:rFonts w:ascii="Times New Roman" w:hAnsi="Times New Roman"/>
          <w:sz w:val="28"/>
          <w:szCs w:val="28"/>
        </w:rPr>
        <w:tab/>
        <w:t>Действие настоящего Соглашения прекращается в случаях:</w:t>
      </w:r>
    </w:p>
    <w:p w:rsidR="00F45543" w:rsidRPr="00F45543" w:rsidRDefault="00F45543" w:rsidP="00F45543">
      <w:pPr>
        <w:tabs>
          <w:tab w:val="left" w:pos="1418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7.1.1.</w:t>
      </w:r>
      <w:r w:rsidRPr="00F45543">
        <w:rPr>
          <w:rFonts w:ascii="Times New Roman" w:hAnsi="Times New Roman"/>
          <w:sz w:val="28"/>
          <w:szCs w:val="28"/>
        </w:rPr>
        <w:tab/>
        <w:t>Неосуществления или ненадлежащего осуществления Поселением полномочий, предусмотренных пунктом 1 настоящего Соглашения;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7.1.2.</w:t>
      </w:r>
      <w:r w:rsidRPr="00F45543">
        <w:rPr>
          <w:rFonts w:ascii="Times New Roman" w:hAnsi="Times New Roman"/>
          <w:sz w:val="28"/>
          <w:szCs w:val="28"/>
        </w:rPr>
        <w:tab/>
        <w:t>Нецелевого использования Поселением финансовых средств (межбюджетных трансфертов), предоставляемых в порядке, предусмотренном пунктом 3 настоящего Соглашения;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7.1.3.</w:t>
      </w:r>
      <w:r w:rsidRPr="00F45543">
        <w:rPr>
          <w:rFonts w:ascii="Times New Roman" w:hAnsi="Times New Roman"/>
          <w:sz w:val="28"/>
          <w:szCs w:val="28"/>
        </w:rPr>
        <w:tab/>
        <w:t>Не представление финансовых средств (межбюджетных трансфертов) из бюджета муниципального района «Корочанский район» в течение трёх месяцев с момента последнего перечисления;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7.1.4.</w:t>
      </w:r>
      <w:r w:rsidRPr="00F45543">
        <w:rPr>
          <w:rFonts w:ascii="Times New Roman" w:hAnsi="Times New Roman"/>
          <w:sz w:val="28"/>
          <w:szCs w:val="28"/>
        </w:rPr>
        <w:tab/>
        <w:t>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 xml:space="preserve">7.2. </w:t>
      </w:r>
      <w:r w:rsidRPr="00F45543">
        <w:rPr>
          <w:rFonts w:ascii="Times New Roman" w:hAnsi="Times New Roman"/>
          <w:sz w:val="28"/>
          <w:szCs w:val="28"/>
        </w:rPr>
        <w:tab/>
        <w:t>При наличии споров между Сторонами настоящее Соглашение может быть расторгнуто в судебном порядке.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F45543" w:rsidRPr="00F45543" w:rsidRDefault="00F45543" w:rsidP="00F45543">
      <w:pPr>
        <w:pStyle w:val="2"/>
        <w:tabs>
          <w:tab w:val="left" w:pos="1276"/>
        </w:tabs>
        <w:spacing w:before="0" w:line="240" w:lineRule="auto"/>
        <w:ind w:firstLine="697"/>
        <w:jc w:val="center"/>
        <w:rPr>
          <w:rFonts w:ascii="Times New Roman" w:hAnsi="Times New Roman"/>
          <w:color w:val="auto"/>
          <w:sz w:val="28"/>
          <w:szCs w:val="28"/>
        </w:rPr>
      </w:pPr>
      <w:r w:rsidRPr="00F45543">
        <w:rPr>
          <w:rFonts w:ascii="Times New Roman" w:hAnsi="Times New Roman"/>
          <w:color w:val="auto"/>
          <w:sz w:val="28"/>
          <w:szCs w:val="28"/>
        </w:rPr>
        <w:t>8. Ответственность сторон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8.1.</w:t>
      </w:r>
      <w:r w:rsidRPr="00F45543">
        <w:rPr>
          <w:rFonts w:ascii="Times New Roman" w:hAnsi="Times New Roman"/>
          <w:sz w:val="28"/>
          <w:szCs w:val="28"/>
        </w:rPr>
        <w:tab/>
        <w:t>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center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lastRenderedPageBreak/>
        <w:t>9. Иные вопросы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9.1.</w:t>
      </w:r>
      <w:r w:rsidRPr="00F45543">
        <w:rPr>
          <w:rFonts w:ascii="Times New Roman" w:hAnsi="Times New Roman"/>
          <w:sz w:val="28"/>
          <w:szCs w:val="28"/>
        </w:rPr>
        <w:tab/>
        <w:t>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9.2.</w:t>
      </w:r>
      <w:r w:rsidRPr="00F45543">
        <w:rPr>
          <w:rFonts w:ascii="Times New Roman" w:hAnsi="Times New Roman"/>
          <w:sz w:val="28"/>
          <w:szCs w:val="28"/>
        </w:rPr>
        <w:tab/>
        <w:t>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45543">
        <w:rPr>
          <w:rFonts w:ascii="Times New Roman" w:hAnsi="Times New Roman"/>
          <w:sz w:val="28"/>
          <w:szCs w:val="28"/>
        </w:rPr>
        <w:t>9.3.</w:t>
      </w:r>
      <w:r w:rsidRPr="00F45543">
        <w:rPr>
          <w:rFonts w:ascii="Times New Roman" w:hAnsi="Times New Roman"/>
          <w:sz w:val="28"/>
          <w:szCs w:val="28"/>
        </w:rPr>
        <w:tab/>
        <w:t>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rPr>
          <w:rFonts w:ascii="Times New Roman" w:hAnsi="Times New Roman"/>
          <w:b/>
          <w:bCs/>
          <w:sz w:val="28"/>
          <w:szCs w:val="28"/>
        </w:rPr>
      </w:pPr>
      <w:r w:rsidRPr="00F45543">
        <w:rPr>
          <w:rFonts w:ascii="Times New Roman" w:hAnsi="Times New Roman"/>
          <w:b/>
          <w:bCs/>
          <w:sz w:val="28"/>
          <w:szCs w:val="28"/>
        </w:rPr>
        <w:t xml:space="preserve">                                      10. Реквизиты и подписи Сторон</w:t>
      </w:r>
    </w:p>
    <w:p w:rsidR="00F45543" w:rsidRPr="00F45543" w:rsidRDefault="00F45543" w:rsidP="00F45543">
      <w:pPr>
        <w:tabs>
          <w:tab w:val="left" w:pos="1276"/>
        </w:tabs>
        <w:spacing w:after="0" w:line="240" w:lineRule="auto"/>
        <w:ind w:firstLine="697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926"/>
      </w:tblGrid>
      <w:tr w:rsidR="00F45543" w:rsidRPr="00F45543" w:rsidTr="00F45543">
        <w:tc>
          <w:tcPr>
            <w:tcW w:w="4928" w:type="dxa"/>
          </w:tcPr>
          <w:tbl>
            <w:tblPr>
              <w:tblW w:w="4965" w:type="dxa"/>
              <w:tblLayout w:type="fixed"/>
              <w:tblLook w:val="04A0"/>
            </w:tblPr>
            <w:tblGrid>
              <w:gridCol w:w="4714"/>
              <w:gridCol w:w="251"/>
            </w:tblGrid>
            <w:tr w:rsidR="00F45543" w:rsidRPr="00F45543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5543" w:rsidRPr="00F45543" w:rsidRDefault="00F45543" w:rsidP="00F4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Район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5543" w:rsidRPr="00F45543" w:rsidRDefault="00F45543" w:rsidP="00F4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45543" w:rsidRPr="00F45543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5543" w:rsidRPr="00F45543" w:rsidRDefault="00F45543" w:rsidP="00F4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Администрация муниципального района «Корочанский район»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543" w:rsidRPr="00F45543" w:rsidRDefault="00F45543" w:rsidP="00F4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45543" w:rsidRPr="00F45543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543" w:rsidRPr="00F45543" w:rsidRDefault="00F45543" w:rsidP="00F4554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F45543" w:rsidRPr="00F45543" w:rsidRDefault="00F45543" w:rsidP="00F4554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309210, Белгородская область, </w:t>
                  </w:r>
                </w:p>
                <w:p w:rsidR="00F45543" w:rsidRPr="00F45543" w:rsidRDefault="00F45543" w:rsidP="00F4554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г. Короча, пл. Васильева, 28 </w:t>
                  </w:r>
                </w:p>
                <w:p w:rsidR="00F45543" w:rsidRPr="00F45543" w:rsidRDefault="00F45543" w:rsidP="00F4554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УФК по Белгородской области г.Белгород</w:t>
                  </w:r>
                </w:p>
                <w:p w:rsidR="00F45543" w:rsidRPr="00F45543" w:rsidRDefault="00F45543" w:rsidP="00F4554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ИНН 3110002415, КПП 311001001</w:t>
                  </w:r>
                </w:p>
                <w:p w:rsidR="00F45543" w:rsidRPr="00F45543" w:rsidRDefault="00F45543" w:rsidP="00F4554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КФБП по Корочанскому району (Администрация Корочанского района, л/с 04263006050)</w:t>
                  </w:r>
                </w:p>
                <w:p w:rsidR="00F45543" w:rsidRPr="00F45543" w:rsidRDefault="00F45543" w:rsidP="00F4554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р/с 03231643146400002600</w:t>
                  </w:r>
                </w:p>
                <w:p w:rsidR="00F45543" w:rsidRPr="00F45543" w:rsidRDefault="00F45543" w:rsidP="00F4554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БИК 011403102</w:t>
                  </w:r>
                </w:p>
                <w:p w:rsidR="00F45543" w:rsidRPr="00F45543" w:rsidRDefault="00F45543" w:rsidP="00F4554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ОГРН 1023101336422 </w:t>
                  </w:r>
                </w:p>
                <w:p w:rsidR="00F45543" w:rsidRPr="00F45543" w:rsidRDefault="00F45543" w:rsidP="00F4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4554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ОКПО 04023067   ОКТМО 14640101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543" w:rsidRPr="00F45543" w:rsidRDefault="00F45543" w:rsidP="00F4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3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Cs/>
                <w:sz w:val="28"/>
                <w:szCs w:val="28"/>
              </w:rPr>
              <w:t xml:space="preserve"> тел.(8 47 231)55292</w:t>
            </w: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Корочанского района                                                 </w:t>
            </w: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______________/ Нестеров Н.В.                 </w:t>
            </w:r>
          </w:p>
          <w:p w:rsidR="00F45543" w:rsidRPr="00F45543" w:rsidRDefault="00F45543" w:rsidP="00F4554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6" w:type="dxa"/>
          </w:tcPr>
          <w:p w:rsidR="00F45543" w:rsidRPr="00F45543" w:rsidRDefault="00F45543" w:rsidP="00F4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>Анновское сельское поселение</w:t>
            </w:r>
          </w:p>
          <w:p w:rsidR="00F45543" w:rsidRPr="00F45543" w:rsidRDefault="00F45543" w:rsidP="00F4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F45543" w:rsidRPr="00F45543" w:rsidRDefault="00F45543" w:rsidP="00F4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>«Корочанский район»</w:t>
            </w:r>
          </w:p>
          <w:p w:rsidR="00F45543" w:rsidRPr="00F45543" w:rsidRDefault="00F45543" w:rsidP="00F4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 xml:space="preserve"> 309233  Белгородская область,  Корочанский район,  село Анновка</w:t>
            </w: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>ул. Центральная, 9</w:t>
            </w: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>ИНН 3110009315 КПП 311001001</w:t>
            </w: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>ОГРН 1063120003088</w:t>
            </w:r>
          </w:p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>ОКТМО 14640408  ОКПО  04113764</w:t>
            </w:r>
          </w:p>
          <w:p w:rsidR="00F45543" w:rsidRPr="00F45543" w:rsidRDefault="00F45543" w:rsidP="00F45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>р/сч. 03231643146404082600</w:t>
            </w:r>
          </w:p>
          <w:p w:rsidR="00F45543" w:rsidRPr="00F45543" w:rsidRDefault="00F45543" w:rsidP="00F45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>БИК 011403102</w:t>
            </w:r>
          </w:p>
          <w:p w:rsidR="00F45543" w:rsidRPr="00F45543" w:rsidRDefault="00F45543" w:rsidP="00F45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>Отделение Белгород Банка России//УФК по Белгородской области г.Белгород</w:t>
            </w:r>
          </w:p>
          <w:p w:rsidR="00F45543" w:rsidRPr="00F45543" w:rsidRDefault="00F45543" w:rsidP="00F45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>К/с 40102810745370000018 (Единый казначейский счет)</w:t>
            </w:r>
          </w:p>
          <w:p w:rsidR="00F45543" w:rsidRPr="00F45543" w:rsidRDefault="00F45543" w:rsidP="00F45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543">
              <w:rPr>
                <w:rFonts w:ascii="Times New Roman" w:hAnsi="Times New Roman"/>
                <w:sz w:val="28"/>
                <w:szCs w:val="28"/>
              </w:rPr>
              <w:t>тел. 8(47231) 41146</w:t>
            </w:r>
          </w:p>
          <w:p w:rsidR="00F45543" w:rsidRPr="00F45543" w:rsidRDefault="00F45543" w:rsidP="00F45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5543" w:rsidRPr="00F45543" w:rsidRDefault="00F45543" w:rsidP="00F455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>Глава Анновского</w:t>
            </w:r>
          </w:p>
          <w:p w:rsidR="00F45543" w:rsidRPr="00F45543" w:rsidRDefault="00F45543" w:rsidP="00F455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F45543" w:rsidRPr="00F45543" w:rsidRDefault="00F45543" w:rsidP="00F455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543" w:rsidRPr="00F45543" w:rsidRDefault="00F45543" w:rsidP="00F4554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>_____________ /М.П.Афанаськова/</w:t>
            </w:r>
          </w:p>
        </w:tc>
      </w:tr>
    </w:tbl>
    <w:p w:rsidR="00F45543" w:rsidRDefault="00F45543" w:rsidP="00F45543">
      <w:pPr>
        <w:tabs>
          <w:tab w:val="left" w:pos="5954"/>
        </w:tabs>
        <w:spacing w:after="0"/>
        <w:rPr>
          <w:b/>
          <w:sz w:val="28"/>
          <w:szCs w:val="28"/>
        </w:rPr>
      </w:pPr>
    </w:p>
    <w:p w:rsidR="00F45543" w:rsidRDefault="00F45543" w:rsidP="00F45543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AF5547" w:rsidRDefault="00AF5547" w:rsidP="00F45543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F45543" w:rsidRDefault="00F45543" w:rsidP="00F45543">
      <w:pPr>
        <w:tabs>
          <w:tab w:val="left" w:pos="5954"/>
        </w:tabs>
        <w:rPr>
          <w:b/>
          <w:sz w:val="28"/>
          <w:szCs w:val="28"/>
        </w:rPr>
      </w:pPr>
    </w:p>
    <w:p w:rsidR="00F45543" w:rsidRPr="00F45543" w:rsidRDefault="00F45543" w:rsidP="00F45543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F45543" w:rsidRPr="00F45543" w:rsidRDefault="00F45543" w:rsidP="00F4554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ab/>
        <w:t>к Соглашению о передаче</w:t>
      </w:r>
    </w:p>
    <w:p w:rsidR="00F45543" w:rsidRPr="00F45543" w:rsidRDefault="00F45543" w:rsidP="00F45543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ab/>
        <w:t>полномочий</w:t>
      </w:r>
    </w:p>
    <w:p w:rsidR="00F45543" w:rsidRPr="00F45543" w:rsidRDefault="00F45543" w:rsidP="00F45543">
      <w:pPr>
        <w:rPr>
          <w:rFonts w:ascii="Times New Roman" w:hAnsi="Times New Roman"/>
          <w:sz w:val="28"/>
          <w:szCs w:val="28"/>
        </w:rPr>
      </w:pPr>
    </w:p>
    <w:p w:rsidR="00F45543" w:rsidRPr="00F45543" w:rsidRDefault="00F45543" w:rsidP="00F4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>Объём финансовых средств (межбюджетных трансфертов), предоставляемых из бюджета муниципального района «Корочанский район» Белгородской области для осуществления полномочий, передаваемых бюджету Анновского сельского поселения по</w:t>
      </w:r>
      <w:r w:rsidRPr="00F45543">
        <w:rPr>
          <w:rFonts w:ascii="Times New Roman" w:hAnsi="Times New Roman"/>
          <w:sz w:val="28"/>
          <w:szCs w:val="28"/>
        </w:rPr>
        <w:t xml:space="preserve"> </w:t>
      </w:r>
      <w:r w:rsidRPr="00F45543">
        <w:rPr>
          <w:rFonts w:ascii="Times New Roman" w:hAnsi="Times New Roman"/>
          <w:b/>
          <w:sz w:val="28"/>
          <w:szCs w:val="28"/>
        </w:rPr>
        <w:t>дорожной деятельности в отношении автомобильных дорог</w:t>
      </w:r>
      <w:r w:rsidRPr="00F45543">
        <w:rPr>
          <w:rFonts w:ascii="Times New Roman" w:hAnsi="Times New Roman"/>
          <w:sz w:val="28"/>
          <w:szCs w:val="28"/>
        </w:rPr>
        <w:t xml:space="preserve"> </w:t>
      </w:r>
      <w:r w:rsidRPr="00F45543">
        <w:rPr>
          <w:rFonts w:ascii="Times New Roman" w:hAnsi="Times New Roman"/>
          <w:b/>
          <w:sz w:val="28"/>
          <w:szCs w:val="28"/>
        </w:rPr>
        <w:t>местного значения</w:t>
      </w:r>
    </w:p>
    <w:p w:rsidR="00F45543" w:rsidRPr="00F45543" w:rsidRDefault="00F45543" w:rsidP="00F4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 xml:space="preserve"> в границах населенных пунктов сельского поселения </w:t>
      </w:r>
    </w:p>
    <w:p w:rsidR="00F45543" w:rsidRPr="00F45543" w:rsidRDefault="00F45543" w:rsidP="00F4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543">
        <w:rPr>
          <w:rFonts w:ascii="Times New Roman" w:hAnsi="Times New Roman"/>
          <w:b/>
          <w:sz w:val="28"/>
          <w:szCs w:val="28"/>
        </w:rPr>
        <w:t xml:space="preserve"> на 2023 год и плановый период 2024 и 2025 годов</w:t>
      </w:r>
    </w:p>
    <w:p w:rsidR="00F45543" w:rsidRPr="00F45543" w:rsidRDefault="00F45543" w:rsidP="00F45543">
      <w:pPr>
        <w:shd w:val="clear" w:color="auto" w:fill="FFFFFF"/>
        <w:spacing w:before="4" w:line="320" w:lineRule="exact"/>
        <w:ind w:right="61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822"/>
        <w:gridCol w:w="2581"/>
        <w:gridCol w:w="1548"/>
        <w:gridCol w:w="1548"/>
        <w:gridCol w:w="1554"/>
      </w:tblGrid>
      <w:tr w:rsidR="00F45543" w:rsidRPr="00F45543" w:rsidTr="00F45543">
        <w:tc>
          <w:tcPr>
            <w:tcW w:w="0" w:type="auto"/>
            <w:vMerge w:val="restart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45543" w:rsidRPr="00F45543" w:rsidRDefault="00F45543" w:rsidP="00F4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поселений</w:t>
            </w:r>
          </w:p>
        </w:tc>
        <w:tc>
          <w:tcPr>
            <w:tcW w:w="3049" w:type="dxa"/>
            <w:vMerge w:val="restart"/>
            <w:hideMark/>
          </w:tcPr>
          <w:p w:rsidR="00F45543" w:rsidRPr="00F45543" w:rsidRDefault="00F45543" w:rsidP="00F4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Код статьи и</w:t>
            </w:r>
          </w:p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расходов по ЭКР</w:t>
            </w:r>
          </w:p>
        </w:tc>
        <w:tc>
          <w:tcPr>
            <w:tcW w:w="4285" w:type="dxa"/>
            <w:gridSpan w:val="3"/>
          </w:tcPr>
          <w:p w:rsidR="00F45543" w:rsidRPr="00F45543" w:rsidRDefault="00F45543" w:rsidP="00F4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</w:p>
          <w:p w:rsidR="00F45543" w:rsidRPr="00F45543" w:rsidRDefault="00F45543" w:rsidP="00F4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543" w:rsidRPr="00F45543" w:rsidTr="00F45543">
        <w:tc>
          <w:tcPr>
            <w:tcW w:w="0" w:type="auto"/>
            <w:vMerge/>
            <w:vAlign w:val="center"/>
            <w:hideMark/>
          </w:tcPr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F45543" w:rsidRPr="00F45543" w:rsidRDefault="00F45543" w:rsidP="00F45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56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  <w:tr w:rsidR="00F45543" w:rsidRPr="00F45543" w:rsidTr="00F45543">
        <w:tc>
          <w:tcPr>
            <w:tcW w:w="0" w:type="auto"/>
            <w:vMerge/>
            <w:vAlign w:val="center"/>
            <w:hideMark/>
          </w:tcPr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5543" w:rsidRPr="00F45543" w:rsidRDefault="00F45543" w:rsidP="00F45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hideMark/>
          </w:tcPr>
          <w:p w:rsid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Содержание улично-дорожной сети</w:t>
            </w:r>
          </w:p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1556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543">
              <w:rPr>
                <w:rFonts w:ascii="Times New Roman" w:hAnsi="Times New Roman"/>
                <w:b/>
                <w:sz w:val="24"/>
                <w:szCs w:val="24"/>
              </w:rPr>
              <w:t>Содержание улично-дорожной сети</w:t>
            </w:r>
          </w:p>
        </w:tc>
      </w:tr>
      <w:tr w:rsidR="00F45543" w:rsidRPr="00F45543" w:rsidTr="00F45543">
        <w:tc>
          <w:tcPr>
            <w:tcW w:w="0" w:type="auto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43">
              <w:rPr>
                <w:rFonts w:ascii="Times New Roman" w:hAnsi="Times New Roman"/>
                <w:sz w:val="24"/>
                <w:szCs w:val="24"/>
              </w:rPr>
              <w:t>Анновское сельское поселение</w:t>
            </w:r>
          </w:p>
        </w:tc>
        <w:tc>
          <w:tcPr>
            <w:tcW w:w="3049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43">
              <w:rPr>
                <w:rFonts w:ascii="Times New Roman" w:hAnsi="Times New Roman"/>
                <w:sz w:val="24"/>
                <w:szCs w:val="24"/>
              </w:rPr>
              <w:t>0409 0310283460 540 251</w:t>
            </w:r>
          </w:p>
        </w:tc>
        <w:tc>
          <w:tcPr>
            <w:tcW w:w="1403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43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326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43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556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543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F45543" w:rsidRPr="00F45543" w:rsidTr="00F45543">
        <w:tc>
          <w:tcPr>
            <w:tcW w:w="5328" w:type="dxa"/>
            <w:gridSpan w:val="3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03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  <w:tc>
          <w:tcPr>
            <w:tcW w:w="1326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  <w:tc>
          <w:tcPr>
            <w:tcW w:w="1556" w:type="dxa"/>
            <w:hideMark/>
          </w:tcPr>
          <w:p w:rsidR="00F45543" w:rsidRPr="00F45543" w:rsidRDefault="00F45543" w:rsidP="00F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543"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</w:tr>
    </w:tbl>
    <w:p w:rsidR="00F45543" w:rsidRDefault="00F45543" w:rsidP="00F45543">
      <w:pPr>
        <w:pStyle w:val="ae"/>
        <w:jc w:val="right"/>
        <w:rPr>
          <w:sz w:val="24"/>
          <w:szCs w:val="28"/>
        </w:rPr>
      </w:pPr>
    </w:p>
    <w:p w:rsidR="00F45543" w:rsidRPr="00DC4E62" w:rsidRDefault="00F45543" w:rsidP="00933C2B">
      <w:pPr>
        <w:pStyle w:val="ae"/>
        <w:jc w:val="right"/>
        <w:rPr>
          <w:sz w:val="24"/>
          <w:szCs w:val="28"/>
        </w:rPr>
      </w:pPr>
    </w:p>
    <w:p w:rsidR="00933C2B" w:rsidRDefault="00933C2B" w:rsidP="007F2745">
      <w:pPr>
        <w:pStyle w:val="ae"/>
        <w:rPr>
          <w:szCs w:val="28"/>
        </w:rPr>
      </w:pPr>
    </w:p>
    <w:p w:rsidR="007F2745" w:rsidRDefault="00F45543" w:rsidP="007F2745">
      <w:r>
        <w:t xml:space="preserve"> </w:t>
      </w:r>
    </w:p>
    <w:p w:rsidR="000605CD" w:rsidRPr="00933C2B" w:rsidRDefault="000605CD" w:rsidP="000605CD"/>
    <w:p w:rsidR="007B1FD7" w:rsidRPr="007B1FD7" w:rsidRDefault="007B1FD7" w:rsidP="000605CD">
      <w:pPr>
        <w:pStyle w:val="ae"/>
        <w:ind w:right="-5"/>
        <w:rPr>
          <w:rFonts w:ascii="Arial" w:hAnsi="Arial" w:cs="Arial"/>
          <w:szCs w:val="28"/>
        </w:rPr>
      </w:pPr>
    </w:p>
    <w:sectPr w:rsidR="007B1FD7" w:rsidRPr="007B1FD7" w:rsidSect="00F45543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54" w:rsidRDefault="00280454" w:rsidP="003C0CBD">
      <w:pPr>
        <w:spacing w:after="0" w:line="240" w:lineRule="auto"/>
      </w:pPr>
      <w:r>
        <w:separator/>
      </w:r>
    </w:p>
  </w:endnote>
  <w:endnote w:type="continuationSeparator" w:id="0">
    <w:p w:rsidR="00280454" w:rsidRDefault="00280454" w:rsidP="003C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54" w:rsidRDefault="00280454" w:rsidP="003C0CBD">
      <w:pPr>
        <w:spacing w:after="0" w:line="240" w:lineRule="auto"/>
      </w:pPr>
      <w:r>
        <w:separator/>
      </w:r>
    </w:p>
  </w:footnote>
  <w:footnote w:type="continuationSeparator" w:id="0">
    <w:p w:rsidR="00280454" w:rsidRDefault="00280454" w:rsidP="003C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D0D5A91"/>
    <w:multiLevelType w:val="hybridMultilevel"/>
    <w:tmpl w:val="A1DCEF18"/>
    <w:lvl w:ilvl="0" w:tplc="3008FD5E">
      <w:start w:val="1"/>
      <w:numFmt w:val="upperRoman"/>
      <w:lvlText w:val="%1."/>
      <w:lvlJc w:val="left"/>
      <w:pPr>
        <w:ind w:left="193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10A5E5C"/>
    <w:multiLevelType w:val="hybridMultilevel"/>
    <w:tmpl w:val="8EBC23AA"/>
    <w:lvl w:ilvl="0" w:tplc="D1C404DA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3">
    <w:nsid w:val="4CE53DDD"/>
    <w:multiLevelType w:val="hybridMultilevel"/>
    <w:tmpl w:val="C11C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46041"/>
    <w:multiLevelType w:val="multilevel"/>
    <w:tmpl w:val="B49C6906"/>
    <w:lvl w:ilvl="0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cs="Times New Roman" w:hint="default"/>
      </w:rPr>
    </w:lvl>
  </w:abstractNum>
  <w:abstractNum w:abstractNumId="5">
    <w:nsid w:val="6DE123F3"/>
    <w:multiLevelType w:val="hybridMultilevel"/>
    <w:tmpl w:val="F47A98C2"/>
    <w:lvl w:ilvl="0" w:tplc="6EF87D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E345A98"/>
    <w:multiLevelType w:val="multilevel"/>
    <w:tmpl w:val="B49C6906"/>
    <w:lvl w:ilvl="0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666"/>
    <w:rsid w:val="00004EEA"/>
    <w:rsid w:val="00005671"/>
    <w:rsid w:val="00006261"/>
    <w:rsid w:val="000212E3"/>
    <w:rsid w:val="000224D6"/>
    <w:rsid w:val="00022ACA"/>
    <w:rsid w:val="00022E99"/>
    <w:rsid w:val="00025910"/>
    <w:rsid w:val="000268D2"/>
    <w:rsid w:val="00035C69"/>
    <w:rsid w:val="0004358F"/>
    <w:rsid w:val="00045FE8"/>
    <w:rsid w:val="000516F5"/>
    <w:rsid w:val="00055365"/>
    <w:rsid w:val="0005709A"/>
    <w:rsid w:val="000605CD"/>
    <w:rsid w:val="0006240F"/>
    <w:rsid w:val="00063287"/>
    <w:rsid w:val="000646F8"/>
    <w:rsid w:val="000672E7"/>
    <w:rsid w:val="00070416"/>
    <w:rsid w:val="00084BD3"/>
    <w:rsid w:val="00091C22"/>
    <w:rsid w:val="00093ADE"/>
    <w:rsid w:val="00096E56"/>
    <w:rsid w:val="000A1EB9"/>
    <w:rsid w:val="000B4CD5"/>
    <w:rsid w:val="000B70D5"/>
    <w:rsid w:val="000C1812"/>
    <w:rsid w:val="000C36BF"/>
    <w:rsid w:val="000E3EE5"/>
    <w:rsid w:val="000E6DB8"/>
    <w:rsid w:val="00103A9B"/>
    <w:rsid w:val="0010438F"/>
    <w:rsid w:val="00104945"/>
    <w:rsid w:val="00106EC9"/>
    <w:rsid w:val="00110B55"/>
    <w:rsid w:val="00111ED2"/>
    <w:rsid w:val="00116A3A"/>
    <w:rsid w:val="00121426"/>
    <w:rsid w:val="00122CC0"/>
    <w:rsid w:val="00125D82"/>
    <w:rsid w:val="001267AC"/>
    <w:rsid w:val="00130294"/>
    <w:rsid w:val="00142F18"/>
    <w:rsid w:val="00164B22"/>
    <w:rsid w:val="00167455"/>
    <w:rsid w:val="00172ADF"/>
    <w:rsid w:val="0018064A"/>
    <w:rsid w:val="00181BEE"/>
    <w:rsid w:val="0018493C"/>
    <w:rsid w:val="0019013F"/>
    <w:rsid w:val="00194377"/>
    <w:rsid w:val="001A24BC"/>
    <w:rsid w:val="001A587D"/>
    <w:rsid w:val="001A6DCB"/>
    <w:rsid w:val="001A7AEF"/>
    <w:rsid w:val="001B286C"/>
    <w:rsid w:val="001C4D01"/>
    <w:rsid w:val="001C5D71"/>
    <w:rsid w:val="001D633C"/>
    <w:rsid w:val="001D787A"/>
    <w:rsid w:val="001E1794"/>
    <w:rsid w:val="001E206A"/>
    <w:rsid w:val="002047DC"/>
    <w:rsid w:val="00213E0E"/>
    <w:rsid w:val="002150D9"/>
    <w:rsid w:val="00227C2B"/>
    <w:rsid w:val="00236A27"/>
    <w:rsid w:val="00237FB0"/>
    <w:rsid w:val="00247BDE"/>
    <w:rsid w:val="00250C38"/>
    <w:rsid w:val="00252975"/>
    <w:rsid w:val="0025646D"/>
    <w:rsid w:val="002652CA"/>
    <w:rsid w:val="00280454"/>
    <w:rsid w:val="0028386D"/>
    <w:rsid w:val="002850BD"/>
    <w:rsid w:val="00287CFC"/>
    <w:rsid w:val="0029005B"/>
    <w:rsid w:val="002A6ED4"/>
    <w:rsid w:val="002B63CF"/>
    <w:rsid w:val="002C0BCA"/>
    <w:rsid w:val="002C427C"/>
    <w:rsid w:val="002C599F"/>
    <w:rsid w:val="002C738D"/>
    <w:rsid w:val="002D4BB2"/>
    <w:rsid w:val="002D51E2"/>
    <w:rsid w:val="002D6A7B"/>
    <w:rsid w:val="002E689D"/>
    <w:rsid w:val="002F1288"/>
    <w:rsid w:val="002F1826"/>
    <w:rsid w:val="0030160B"/>
    <w:rsid w:val="0030396C"/>
    <w:rsid w:val="003039D6"/>
    <w:rsid w:val="00305C0E"/>
    <w:rsid w:val="00307CF1"/>
    <w:rsid w:val="00310CAA"/>
    <w:rsid w:val="00323FD9"/>
    <w:rsid w:val="0032585A"/>
    <w:rsid w:val="0032673E"/>
    <w:rsid w:val="00330E24"/>
    <w:rsid w:val="003354E4"/>
    <w:rsid w:val="00342A41"/>
    <w:rsid w:val="003452C1"/>
    <w:rsid w:val="003572F8"/>
    <w:rsid w:val="0036035E"/>
    <w:rsid w:val="00360BAD"/>
    <w:rsid w:val="00360C5C"/>
    <w:rsid w:val="00360D05"/>
    <w:rsid w:val="00363316"/>
    <w:rsid w:val="00381870"/>
    <w:rsid w:val="00381EAF"/>
    <w:rsid w:val="003868DF"/>
    <w:rsid w:val="00394A08"/>
    <w:rsid w:val="003951E0"/>
    <w:rsid w:val="0039649E"/>
    <w:rsid w:val="00396B72"/>
    <w:rsid w:val="003A00D7"/>
    <w:rsid w:val="003A4B1A"/>
    <w:rsid w:val="003A5367"/>
    <w:rsid w:val="003A5CEA"/>
    <w:rsid w:val="003B5A95"/>
    <w:rsid w:val="003C053C"/>
    <w:rsid w:val="003C0CBD"/>
    <w:rsid w:val="003C4ED0"/>
    <w:rsid w:val="003D0078"/>
    <w:rsid w:val="003D23F3"/>
    <w:rsid w:val="003D323F"/>
    <w:rsid w:val="003D449B"/>
    <w:rsid w:val="003E2A96"/>
    <w:rsid w:val="003E48B1"/>
    <w:rsid w:val="003F315E"/>
    <w:rsid w:val="00400FBA"/>
    <w:rsid w:val="00403EFE"/>
    <w:rsid w:val="004043C1"/>
    <w:rsid w:val="00404AD4"/>
    <w:rsid w:val="0041040F"/>
    <w:rsid w:val="004153EE"/>
    <w:rsid w:val="004230B3"/>
    <w:rsid w:val="004243E6"/>
    <w:rsid w:val="004255E0"/>
    <w:rsid w:val="00427C57"/>
    <w:rsid w:val="0043026B"/>
    <w:rsid w:val="00431392"/>
    <w:rsid w:val="0043366F"/>
    <w:rsid w:val="00443860"/>
    <w:rsid w:val="00444D64"/>
    <w:rsid w:val="004472C7"/>
    <w:rsid w:val="004516A4"/>
    <w:rsid w:val="00452885"/>
    <w:rsid w:val="0045315B"/>
    <w:rsid w:val="0045485C"/>
    <w:rsid w:val="00454893"/>
    <w:rsid w:val="00457040"/>
    <w:rsid w:val="0046512D"/>
    <w:rsid w:val="00475B27"/>
    <w:rsid w:val="00475F17"/>
    <w:rsid w:val="00477EBD"/>
    <w:rsid w:val="004806C4"/>
    <w:rsid w:val="00486F4C"/>
    <w:rsid w:val="0049238F"/>
    <w:rsid w:val="00497E09"/>
    <w:rsid w:val="004A41AB"/>
    <w:rsid w:val="004B4575"/>
    <w:rsid w:val="004B69CF"/>
    <w:rsid w:val="004C3748"/>
    <w:rsid w:val="004C3BBC"/>
    <w:rsid w:val="004D7980"/>
    <w:rsid w:val="004D7C46"/>
    <w:rsid w:val="004E1945"/>
    <w:rsid w:val="004E72A0"/>
    <w:rsid w:val="004E7E72"/>
    <w:rsid w:val="004F4B08"/>
    <w:rsid w:val="00500D0B"/>
    <w:rsid w:val="00503A28"/>
    <w:rsid w:val="00505CC1"/>
    <w:rsid w:val="005077CC"/>
    <w:rsid w:val="00510AA4"/>
    <w:rsid w:val="0052056E"/>
    <w:rsid w:val="005247F6"/>
    <w:rsid w:val="00524E0E"/>
    <w:rsid w:val="0052647A"/>
    <w:rsid w:val="00530D45"/>
    <w:rsid w:val="005319D5"/>
    <w:rsid w:val="00541CB5"/>
    <w:rsid w:val="0055174D"/>
    <w:rsid w:val="00552B1C"/>
    <w:rsid w:val="00553DE5"/>
    <w:rsid w:val="005564A2"/>
    <w:rsid w:val="00557CAF"/>
    <w:rsid w:val="0057097C"/>
    <w:rsid w:val="00572209"/>
    <w:rsid w:val="00573D50"/>
    <w:rsid w:val="005753C0"/>
    <w:rsid w:val="0058531B"/>
    <w:rsid w:val="00585D22"/>
    <w:rsid w:val="005A4D6F"/>
    <w:rsid w:val="005A6890"/>
    <w:rsid w:val="005B003A"/>
    <w:rsid w:val="005B1EFD"/>
    <w:rsid w:val="005B5117"/>
    <w:rsid w:val="005C44CD"/>
    <w:rsid w:val="005C4E18"/>
    <w:rsid w:val="005D5E33"/>
    <w:rsid w:val="005D64E9"/>
    <w:rsid w:val="005D67E6"/>
    <w:rsid w:val="005E1143"/>
    <w:rsid w:val="005E4C11"/>
    <w:rsid w:val="005E77F1"/>
    <w:rsid w:val="006042F2"/>
    <w:rsid w:val="00604301"/>
    <w:rsid w:val="00613AC3"/>
    <w:rsid w:val="00620710"/>
    <w:rsid w:val="00621B28"/>
    <w:rsid w:val="0062497E"/>
    <w:rsid w:val="006303B0"/>
    <w:rsid w:val="00631A8C"/>
    <w:rsid w:val="00635C6F"/>
    <w:rsid w:val="006377CC"/>
    <w:rsid w:val="00652819"/>
    <w:rsid w:val="00655A1B"/>
    <w:rsid w:val="0066282A"/>
    <w:rsid w:val="00663BFF"/>
    <w:rsid w:val="006669D4"/>
    <w:rsid w:val="00666DC2"/>
    <w:rsid w:val="00673273"/>
    <w:rsid w:val="00685C6B"/>
    <w:rsid w:val="006907B7"/>
    <w:rsid w:val="00691EEB"/>
    <w:rsid w:val="0069214E"/>
    <w:rsid w:val="006A0BC4"/>
    <w:rsid w:val="006A4A06"/>
    <w:rsid w:val="006B0E2C"/>
    <w:rsid w:val="006B34CE"/>
    <w:rsid w:val="006B627A"/>
    <w:rsid w:val="006C5872"/>
    <w:rsid w:val="006C5CF0"/>
    <w:rsid w:val="006C6B4B"/>
    <w:rsid w:val="006C7173"/>
    <w:rsid w:val="006C7693"/>
    <w:rsid w:val="006E3D99"/>
    <w:rsid w:val="006E5C0E"/>
    <w:rsid w:val="006F0E30"/>
    <w:rsid w:val="00700DD8"/>
    <w:rsid w:val="0071139A"/>
    <w:rsid w:val="00715426"/>
    <w:rsid w:val="00720EBD"/>
    <w:rsid w:val="00727D42"/>
    <w:rsid w:val="0073550F"/>
    <w:rsid w:val="00736959"/>
    <w:rsid w:val="00736CF9"/>
    <w:rsid w:val="007371BE"/>
    <w:rsid w:val="00742BF3"/>
    <w:rsid w:val="00743A40"/>
    <w:rsid w:val="00745166"/>
    <w:rsid w:val="0074601D"/>
    <w:rsid w:val="00754920"/>
    <w:rsid w:val="007553C9"/>
    <w:rsid w:val="0076339B"/>
    <w:rsid w:val="007656AA"/>
    <w:rsid w:val="00771C53"/>
    <w:rsid w:val="00772935"/>
    <w:rsid w:val="00776918"/>
    <w:rsid w:val="00780EDB"/>
    <w:rsid w:val="007837D3"/>
    <w:rsid w:val="007879A1"/>
    <w:rsid w:val="00794176"/>
    <w:rsid w:val="007A1299"/>
    <w:rsid w:val="007A1686"/>
    <w:rsid w:val="007A32AB"/>
    <w:rsid w:val="007A49C1"/>
    <w:rsid w:val="007A5666"/>
    <w:rsid w:val="007B1BF9"/>
    <w:rsid w:val="007B1FD7"/>
    <w:rsid w:val="007C4A67"/>
    <w:rsid w:val="007D19AA"/>
    <w:rsid w:val="007D1D5F"/>
    <w:rsid w:val="007D3026"/>
    <w:rsid w:val="007D3B43"/>
    <w:rsid w:val="007E0027"/>
    <w:rsid w:val="007E0257"/>
    <w:rsid w:val="007F13AD"/>
    <w:rsid w:val="007F197B"/>
    <w:rsid w:val="007F26A8"/>
    <w:rsid w:val="007F2745"/>
    <w:rsid w:val="007F2D39"/>
    <w:rsid w:val="007F73FE"/>
    <w:rsid w:val="007F7659"/>
    <w:rsid w:val="00801F37"/>
    <w:rsid w:val="0080545B"/>
    <w:rsid w:val="00812340"/>
    <w:rsid w:val="00813CA3"/>
    <w:rsid w:val="008175E1"/>
    <w:rsid w:val="0082462D"/>
    <w:rsid w:val="008256AF"/>
    <w:rsid w:val="00834280"/>
    <w:rsid w:val="00850A2B"/>
    <w:rsid w:val="00857D39"/>
    <w:rsid w:val="00862F16"/>
    <w:rsid w:val="00865B17"/>
    <w:rsid w:val="00867746"/>
    <w:rsid w:val="00891A18"/>
    <w:rsid w:val="008935FD"/>
    <w:rsid w:val="008A30E1"/>
    <w:rsid w:val="008A360C"/>
    <w:rsid w:val="008B08EE"/>
    <w:rsid w:val="008B3F4E"/>
    <w:rsid w:val="008B46E7"/>
    <w:rsid w:val="008C37FA"/>
    <w:rsid w:val="008C5FA0"/>
    <w:rsid w:val="008D0143"/>
    <w:rsid w:val="008D449F"/>
    <w:rsid w:val="008E5DFD"/>
    <w:rsid w:val="00911A65"/>
    <w:rsid w:val="0091414C"/>
    <w:rsid w:val="00921FAE"/>
    <w:rsid w:val="00927444"/>
    <w:rsid w:val="00932D02"/>
    <w:rsid w:val="00933C2B"/>
    <w:rsid w:val="00933CCF"/>
    <w:rsid w:val="00951FD5"/>
    <w:rsid w:val="00960F83"/>
    <w:rsid w:val="00970287"/>
    <w:rsid w:val="00973EA9"/>
    <w:rsid w:val="0098412F"/>
    <w:rsid w:val="00984E6C"/>
    <w:rsid w:val="00987E51"/>
    <w:rsid w:val="00991F54"/>
    <w:rsid w:val="00992347"/>
    <w:rsid w:val="00997470"/>
    <w:rsid w:val="009B300C"/>
    <w:rsid w:val="009B525E"/>
    <w:rsid w:val="009C3CA6"/>
    <w:rsid w:val="009C4574"/>
    <w:rsid w:val="009C5D6D"/>
    <w:rsid w:val="009D27AB"/>
    <w:rsid w:val="009E1AB9"/>
    <w:rsid w:val="009E3A39"/>
    <w:rsid w:val="009E3F6D"/>
    <w:rsid w:val="009F5E90"/>
    <w:rsid w:val="00A037AF"/>
    <w:rsid w:val="00A16717"/>
    <w:rsid w:val="00A20C6D"/>
    <w:rsid w:val="00A25C88"/>
    <w:rsid w:val="00A26CA4"/>
    <w:rsid w:val="00A36C3F"/>
    <w:rsid w:val="00A400A0"/>
    <w:rsid w:val="00A413AA"/>
    <w:rsid w:val="00A5127C"/>
    <w:rsid w:val="00A52AFB"/>
    <w:rsid w:val="00A5562E"/>
    <w:rsid w:val="00A60863"/>
    <w:rsid w:val="00A71AFB"/>
    <w:rsid w:val="00A72858"/>
    <w:rsid w:val="00A73E97"/>
    <w:rsid w:val="00A8108F"/>
    <w:rsid w:val="00A83DD5"/>
    <w:rsid w:val="00A92F0A"/>
    <w:rsid w:val="00A94D6B"/>
    <w:rsid w:val="00A97E51"/>
    <w:rsid w:val="00AA72C3"/>
    <w:rsid w:val="00AD0FEB"/>
    <w:rsid w:val="00AE139A"/>
    <w:rsid w:val="00AE4478"/>
    <w:rsid w:val="00AF4F17"/>
    <w:rsid w:val="00AF5547"/>
    <w:rsid w:val="00AF772F"/>
    <w:rsid w:val="00B1596F"/>
    <w:rsid w:val="00B169C9"/>
    <w:rsid w:val="00B25222"/>
    <w:rsid w:val="00B25A53"/>
    <w:rsid w:val="00B46A03"/>
    <w:rsid w:val="00B47FAC"/>
    <w:rsid w:val="00B65149"/>
    <w:rsid w:val="00B67D35"/>
    <w:rsid w:val="00B72633"/>
    <w:rsid w:val="00B76B02"/>
    <w:rsid w:val="00B80836"/>
    <w:rsid w:val="00B82C3F"/>
    <w:rsid w:val="00B90E1F"/>
    <w:rsid w:val="00B91779"/>
    <w:rsid w:val="00BA6653"/>
    <w:rsid w:val="00BA67C0"/>
    <w:rsid w:val="00BB1509"/>
    <w:rsid w:val="00BC3439"/>
    <w:rsid w:val="00BC49F3"/>
    <w:rsid w:val="00BD0B59"/>
    <w:rsid w:val="00BD12F1"/>
    <w:rsid w:val="00BD1CC3"/>
    <w:rsid w:val="00BE5CD0"/>
    <w:rsid w:val="00BE7D17"/>
    <w:rsid w:val="00BF65D1"/>
    <w:rsid w:val="00BF65D3"/>
    <w:rsid w:val="00C00974"/>
    <w:rsid w:val="00C00F28"/>
    <w:rsid w:val="00C01FA8"/>
    <w:rsid w:val="00C03A6F"/>
    <w:rsid w:val="00C106F9"/>
    <w:rsid w:val="00C10744"/>
    <w:rsid w:val="00C15CD6"/>
    <w:rsid w:val="00C20091"/>
    <w:rsid w:val="00C20C9D"/>
    <w:rsid w:val="00C23B93"/>
    <w:rsid w:val="00C25B2E"/>
    <w:rsid w:val="00C333FD"/>
    <w:rsid w:val="00C4099D"/>
    <w:rsid w:val="00C42E3F"/>
    <w:rsid w:val="00C457CC"/>
    <w:rsid w:val="00C50EE2"/>
    <w:rsid w:val="00C53BDE"/>
    <w:rsid w:val="00C55511"/>
    <w:rsid w:val="00C63CD5"/>
    <w:rsid w:val="00C64B0E"/>
    <w:rsid w:val="00C66A91"/>
    <w:rsid w:val="00C70152"/>
    <w:rsid w:val="00C8647B"/>
    <w:rsid w:val="00C87D68"/>
    <w:rsid w:val="00C97EE2"/>
    <w:rsid w:val="00CA3C23"/>
    <w:rsid w:val="00CA5212"/>
    <w:rsid w:val="00CB388A"/>
    <w:rsid w:val="00CB77BD"/>
    <w:rsid w:val="00CC64FD"/>
    <w:rsid w:val="00CE164C"/>
    <w:rsid w:val="00CE2D87"/>
    <w:rsid w:val="00CE3B7C"/>
    <w:rsid w:val="00CF071A"/>
    <w:rsid w:val="00CF4DE2"/>
    <w:rsid w:val="00CF6BD7"/>
    <w:rsid w:val="00D03635"/>
    <w:rsid w:val="00D06355"/>
    <w:rsid w:val="00D16575"/>
    <w:rsid w:val="00D1782E"/>
    <w:rsid w:val="00D20167"/>
    <w:rsid w:val="00D221FC"/>
    <w:rsid w:val="00D27919"/>
    <w:rsid w:val="00D405B9"/>
    <w:rsid w:val="00D50B75"/>
    <w:rsid w:val="00D52534"/>
    <w:rsid w:val="00D567D5"/>
    <w:rsid w:val="00D56B54"/>
    <w:rsid w:val="00D60041"/>
    <w:rsid w:val="00D65D10"/>
    <w:rsid w:val="00D674C9"/>
    <w:rsid w:val="00D706A8"/>
    <w:rsid w:val="00D73407"/>
    <w:rsid w:val="00D86069"/>
    <w:rsid w:val="00D90E48"/>
    <w:rsid w:val="00D92F31"/>
    <w:rsid w:val="00D95427"/>
    <w:rsid w:val="00DA56CD"/>
    <w:rsid w:val="00DB1127"/>
    <w:rsid w:val="00DB303D"/>
    <w:rsid w:val="00DC1FEF"/>
    <w:rsid w:val="00DC4E62"/>
    <w:rsid w:val="00DD1A8C"/>
    <w:rsid w:val="00DD7701"/>
    <w:rsid w:val="00DD79CE"/>
    <w:rsid w:val="00DE106D"/>
    <w:rsid w:val="00DE42C1"/>
    <w:rsid w:val="00DE5068"/>
    <w:rsid w:val="00DE54C5"/>
    <w:rsid w:val="00DE6D5C"/>
    <w:rsid w:val="00DF2DBA"/>
    <w:rsid w:val="00E00369"/>
    <w:rsid w:val="00E03672"/>
    <w:rsid w:val="00E0761E"/>
    <w:rsid w:val="00E07C63"/>
    <w:rsid w:val="00E22C23"/>
    <w:rsid w:val="00E25230"/>
    <w:rsid w:val="00E35D95"/>
    <w:rsid w:val="00E41ECA"/>
    <w:rsid w:val="00E53349"/>
    <w:rsid w:val="00E541CC"/>
    <w:rsid w:val="00E56DA2"/>
    <w:rsid w:val="00E60296"/>
    <w:rsid w:val="00E67806"/>
    <w:rsid w:val="00E71F9B"/>
    <w:rsid w:val="00E76D7B"/>
    <w:rsid w:val="00E80041"/>
    <w:rsid w:val="00E8581E"/>
    <w:rsid w:val="00E866A5"/>
    <w:rsid w:val="00E94FEC"/>
    <w:rsid w:val="00EA0D2F"/>
    <w:rsid w:val="00EA3A90"/>
    <w:rsid w:val="00EA4E32"/>
    <w:rsid w:val="00EB1120"/>
    <w:rsid w:val="00EB612A"/>
    <w:rsid w:val="00EB6B9C"/>
    <w:rsid w:val="00EC0591"/>
    <w:rsid w:val="00EC311E"/>
    <w:rsid w:val="00EC3503"/>
    <w:rsid w:val="00EC4F41"/>
    <w:rsid w:val="00EC7816"/>
    <w:rsid w:val="00ED1467"/>
    <w:rsid w:val="00ED327B"/>
    <w:rsid w:val="00EE17E0"/>
    <w:rsid w:val="00EE371D"/>
    <w:rsid w:val="00F003DB"/>
    <w:rsid w:val="00F03FEA"/>
    <w:rsid w:val="00F0524D"/>
    <w:rsid w:val="00F1258A"/>
    <w:rsid w:val="00F12C46"/>
    <w:rsid w:val="00F14D41"/>
    <w:rsid w:val="00F17D3A"/>
    <w:rsid w:val="00F21B68"/>
    <w:rsid w:val="00F24F24"/>
    <w:rsid w:val="00F40037"/>
    <w:rsid w:val="00F41A20"/>
    <w:rsid w:val="00F41C07"/>
    <w:rsid w:val="00F45543"/>
    <w:rsid w:val="00F470DE"/>
    <w:rsid w:val="00F4713F"/>
    <w:rsid w:val="00F51249"/>
    <w:rsid w:val="00F525BD"/>
    <w:rsid w:val="00F551B2"/>
    <w:rsid w:val="00F70998"/>
    <w:rsid w:val="00F824E9"/>
    <w:rsid w:val="00F90FA6"/>
    <w:rsid w:val="00F93284"/>
    <w:rsid w:val="00F93C62"/>
    <w:rsid w:val="00FB1672"/>
    <w:rsid w:val="00FB441C"/>
    <w:rsid w:val="00FC1051"/>
    <w:rsid w:val="00FC23E2"/>
    <w:rsid w:val="00FC24C5"/>
    <w:rsid w:val="00FD417A"/>
    <w:rsid w:val="00FE1BD4"/>
    <w:rsid w:val="00FE25E2"/>
    <w:rsid w:val="00FE52BC"/>
    <w:rsid w:val="00FE655A"/>
    <w:rsid w:val="00FE77E5"/>
    <w:rsid w:val="00FF53F2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5C6B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647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2AF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4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2AFB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4B4575"/>
    <w:pPr>
      <w:ind w:left="720"/>
      <w:contextualSpacing/>
    </w:pPr>
  </w:style>
  <w:style w:type="paragraph" w:customStyle="1" w:styleId="ConsPlusNormal">
    <w:name w:val="ConsPlusNormal"/>
    <w:uiPriority w:val="99"/>
    <w:rsid w:val="00526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52647A"/>
    <w:pPr>
      <w:spacing w:after="120" w:line="48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52647A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C01FA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01FA8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06240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5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2AF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A52A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52AFB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F21B6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u">
    <w:name w:val="u"/>
    <w:basedOn w:val="a"/>
    <w:uiPriority w:val="99"/>
    <w:rsid w:val="00DB1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D405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b">
    <w:name w:val="Strong"/>
    <w:basedOn w:val="a0"/>
    <w:uiPriority w:val="99"/>
    <w:qFormat/>
    <w:locked/>
    <w:rsid w:val="0029005B"/>
    <w:rPr>
      <w:rFonts w:cs="Times New Roman"/>
      <w:b/>
      <w:bCs/>
    </w:rPr>
  </w:style>
  <w:style w:type="paragraph" w:styleId="ac">
    <w:name w:val="No Spacing"/>
    <w:uiPriority w:val="99"/>
    <w:qFormat/>
    <w:rsid w:val="003D23F3"/>
    <w:pPr>
      <w:spacing w:after="0" w:line="240" w:lineRule="auto"/>
    </w:pPr>
    <w:rPr>
      <w:rFonts w:cs="Times New Roman"/>
    </w:rPr>
  </w:style>
  <w:style w:type="paragraph" w:customStyle="1" w:styleId="11">
    <w:name w:val="Абзац списка1"/>
    <w:basedOn w:val="a"/>
    <w:uiPriority w:val="99"/>
    <w:rsid w:val="00510AA4"/>
    <w:pPr>
      <w:ind w:left="720"/>
      <w:contextualSpacing/>
    </w:pPr>
  </w:style>
  <w:style w:type="paragraph" w:customStyle="1" w:styleId="ad">
    <w:name w:val="Стиль"/>
    <w:uiPriority w:val="99"/>
    <w:rsid w:val="00720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locked/>
    <w:rsid w:val="00CC64FD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locked/>
    <w:rsid w:val="00CC64FD"/>
    <w:rPr>
      <w:rFonts w:ascii="Times New Roman" w:hAnsi="Times New Roman" w:cs="Times New Roman"/>
      <w:b/>
      <w:sz w:val="20"/>
      <w:szCs w:val="20"/>
      <w:lang/>
    </w:rPr>
  </w:style>
  <w:style w:type="paragraph" w:styleId="af0">
    <w:name w:val="Normal (Web)"/>
    <w:basedOn w:val="a"/>
    <w:uiPriority w:val="99"/>
    <w:rsid w:val="00CC64FD"/>
    <w:pPr>
      <w:spacing w:before="33" w:after="33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CC64FD"/>
    <w:pPr>
      <w:spacing w:after="0" w:line="240" w:lineRule="auto"/>
    </w:pPr>
    <w:rPr>
      <w:rFonts w:cs="Times New Roman"/>
      <w:lang w:eastAsia="en-US"/>
    </w:rPr>
  </w:style>
  <w:style w:type="paragraph" w:styleId="af1">
    <w:name w:val="header"/>
    <w:basedOn w:val="a"/>
    <w:link w:val="af2"/>
    <w:uiPriority w:val="99"/>
    <w:rsid w:val="003C0C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3C0CBD"/>
    <w:rPr>
      <w:rFonts w:cs="Times New Roman"/>
      <w:lang w:eastAsia="en-US"/>
    </w:rPr>
  </w:style>
  <w:style w:type="paragraph" w:styleId="af3">
    <w:name w:val="footer"/>
    <w:basedOn w:val="a"/>
    <w:link w:val="af4"/>
    <w:uiPriority w:val="99"/>
    <w:rsid w:val="003C0CB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C0CBD"/>
    <w:rPr>
      <w:rFonts w:cs="Times New Roman"/>
      <w:lang w:eastAsia="en-US"/>
    </w:rPr>
  </w:style>
  <w:style w:type="table" w:styleId="af5">
    <w:name w:val="Table Grid"/>
    <w:basedOn w:val="a1"/>
    <w:uiPriority w:val="99"/>
    <w:locked/>
    <w:rsid w:val="00D954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uiPriority w:val="99"/>
    <w:locked/>
    <w:rsid w:val="007F2745"/>
    <w:rPr>
      <w:b/>
      <w:sz w:val="28"/>
      <w:lang/>
    </w:rPr>
  </w:style>
  <w:style w:type="character" w:customStyle="1" w:styleId="26">
    <w:name w:val="Основной текст (2)_"/>
    <w:basedOn w:val="a0"/>
    <w:link w:val="27"/>
    <w:locked/>
    <w:rsid w:val="007F2745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7F2745"/>
    <w:pPr>
      <w:widowControl w:val="0"/>
      <w:shd w:val="clear" w:color="auto" w:fill="FFFFFF"/>
      <w:spacing w:before="420" w:after="0" w:line="336" w:lineRule="exact"/>
      <w:jc w:val="both"/>
    </w:pPr>
    <w:rPr>
      <w:rFonts w:ascii="Times New Roman" w:hAnsi="Times New Roman"/>
      <w:noProof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1F682D1A7F872AAF42222A758103F3558BA0661B110D5B51F1106282D1848D73ACCD2238638B9k1f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81F682D1A7F872AAF42222A758103F3558BA0661B110D5B51F1106282D1848D73ACCD2238638B9k1f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81F682D1A7F872AAF42222A758103F3558BA0661B110D5B51F1106282D1848D73ACCD2238638B9k1f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469FD-5E10-4B48-A28A-4E5299E5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2438</Words>
  <Characters>13897</Characters>
  <Application>Microsoft Office Word</Application>
  <DocSecurity>0</DocSecurity>
  <Lines>115</Lines>
  <Paragraphs>32</Paragraphs>
  <ScaleCrop>false</ScaleCrop>
  <Company>MICROSOFT</Company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PC</dc:creator>
  <cp:lastModifiedBy>Admin</cp:lastModifiedBy>
  <cp:revision>2</cp:revision>
  <cp:lastPrinted>2022-12-27T11:16:00Z</cp:lastPrinted>
  <dcterms:created xsi:type="dcterms:W3CDTF">2023-01-11T14:29:00Z</dcterms:created>
  <dcterms:modified xsi:type="dcterms:W3CDTF">2023-01-11T14:29:00Z</dcterms:modified>
</cp:coreProperties>
</file>