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2" w:rsidRDefault="00983522" w:rsidP="00066689">
      <w:pPr>
        <w:pStyle w:val="1"/>
        <w:spacing w:before="0" w:after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2B7933" w:rsidRPr="002B7933" w:rsidRDefault="002B7933" w:rsidP="00066689">
      <w:pPr>
        <w:spacing w:after="0"/>
        <w:rPr>
          <w:lang w:eastAsia="ru-RU"/>
        </w:rPr>
      </w:pPr>
    </w:p>
    <w:p w:rsidR="00983522" w:rsidRPr="002B7933" w:rsidRDefault="00983522" w:rsidP="00066689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40"/>
        </w:rPr>
      </w:pPr>
      <w:r w:rsidRPr="002B7933">
        <w:rPr>
          <w:rFonts w:ascii="Arial Narrow" w:hAnsi="Arial Narrow"/>
          <w:b/>
          <w:bCs/>
          <w:sz w:val="32"/>
          <w:szCs w:val="40"/>
        </w:rPr>
        <w:t xml:space="preserve">АДМИНИСТРАЦИЯ </w:t>
      </w:r>
    </w:p>
    <w:p w:rsidR="002B7933" w:rsidRPr="002B7933" w:rsidRDefault="00BA10CF" w:rsidP="00066689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40"/>
        </w:rPr>
      </w:pPr>
      <w:r w:rsidRPr="002B7933">
        <w:rPr>
          <w:rFonts w:ascii="Arial Narrow" w:hAnsi="Arial Narrow"/>
          <w:b/>
          <w:bCs/>
          <w:sz w:val="32"/>
          <w:szCs w:val="40"/>
        </w:rPr>
        <w:t>АННОВ</w:t>
      </w:r>
      <w:r w:rsidR="00983522" w:rsidRPr="002B7933">
        <w:rPr>
          <w:rFonts w:ascii="Arial Narrow" w:hAnsi="Arial Narrow"/>
          <w:b/>
          <w:bCs/>
          <w:sz w:val="32"/>
          <w:szCs w:val="40"/>
        </w:rPr>
        <w:t xml:space="preserve">СКОГО СЕЛЬСКОГО ПОСЕЛЕНИЯ </w:t>
      </w:r>
    </w:p>
    <w:p w:rsidR="00983522" w:rsidRDefault="00983522" w:rsidP="00983522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40"/>
        </w:rPr>
      </w:pPr>
      <w:r w:rsidRPr="002B7933">
        <w:rPr>
          <w:rFonts w:ascii="Arial Narrow" w:hAnsi="Arial Narrow"/>
          <w:b/>
          <w:bCs/>
          <w:sz w:val="32"/>
          <w:szCs w:val="40"/>
        </w:rPr>
        <w:t>МУНИЦИПАЛЬНОГО РАЙОНА «КОРОЧАНСКИЙ РАЙОН»</w:t>
      </w:r>
    </w:p>
    <w:p w:rsidR="002B7933" w:rsidRPr="002B7933" w:rsidRDefault="002B7933" w:rsidP="002B7933"/>
    <w:p w:rsidR="00983522" w:rsidRPr="002B7933" w:rsidRDefault="00983522" w:rsidP="00983522">
      <w:pPr>
        <w:pStyle w:val="3"/>
        <w:spacing w:before="0" w:after="0"/>
        <w:jc w:val="center"/>
        <w:rPr>
          <w:spacing w:val="48"/>
          <w:sz w:val="28"/>
          <w:szCs w:val="32"/>
        </w:rPr>
      </w:pPr>
      <w:r w:rsidRPr="002B7933">
        <w:rPr>
          <w:spacing w:val="48"/>
          <w:sz w:val="28"/>
          <w:szCs w:val="32"/>
        </w:rPr>
        <w:t>ПОСТАНОВЛЕНИЕ</w:t>
      </w:r>
    </w:p>
    <w:p w:rsidR="00983522" w:rsidRPr="00D4549F" w:rsidRDefault="00983522" w:rsidP="002B7933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983522" w:rsidRPr="007C391D" w:rsidRDefault="002B7933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30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января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2023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</w:t>
      </w:r>
      <w:r w:rsidR="006010B5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№</w:t>
      </w:r>
      <w:r w:rsidR="00AC34C0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5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EF7487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2B7933">
              <w:t>Анновского</w:t>
            </w:r>
            <w:proofErr w:type="spellEnd"/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2023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F33BC1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2B7933">
        <w:rPr>
          <w:rFonts w:ascii="Times New Roman" w:hAnsi="Times New Roman"/>
          <w:sz w:val="28"/>
        </w:rPr>
        <w:t xml:space="preserve"> </w:t>
      </w:r>
      <w:proofErr w:type="spellStart"/>
      <w:r w:rsidR="002B7933">
        <w:rPr>
          <w:rFonts w:ascii="Times New Roman" w:hAnsi="Times New Roman"/>
          <w:sz w:val="28"/>
        </w:rPr>
        <w:t>Аннов</w:t>
      </w:r>
      <w:r w:rsidR="00956B76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A10CF">
        <w:rPr>
          <w:rFonts w:ascii="Times New Roman" w:hAnsi="Times New Roman"/>
          <w:sz w:val="28"/>
          <w:szCs w:val="28"/>
        </w:rPr>
        <w:t>Аннов</w:t>
      </w:r>
      <w:r w:rsidR="00956B76">
        <w:rPr>
          <w:rFonts w:ascii="Times New Roman" w:hAnsi="Times New Roman"/>
          <w:sz w:val="28"/>
          <w:szCs w:val="28"/>
        </w:rPr>
        <w:t>ского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2B7933">
        <w:t>Анновского</w:t>
      </w:r>
      <w:proofErr w:type="spellEnd"/>
      <w:r w:rsidRPr="000C7957">
        <w:t xml:space="preserve"> сельского поселения муниципального контроля </w:t>
      </w:r>
      <w:r w:rsidRPr="00680B8F">
        <w:t>в сфере благоустройства на 2023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 w:rsidR="002B7933">
        <w:rPr>
          <w:rFonts w:ascii="Times New Roman" w:hAnsi="Times New Roman" w:cs="Times New Roman"/>
          <w:sz w:val="28"/>
          <w:szCs w:val="28"/>
        </w:rPr>
        <w:t xml:space="preserve"> провести в </w:t>
      </w:r>
      <w:r w:rsidR="00D235CF">
        <w:rPr>
          <w:rFonts w:ascii="Times New Roman" w:hAnsi="Times New Roman" w:cs="Times New Roman"/>
          <w:sz w:val="28"/>
          <w:szCs w:val="28"/>
        </w:rPr>
        <w:t>период с 1 февраля 2023 г. по 1</w:t>
      </w:r>
      <w:r w:rsidR="002B7933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 w:rsidR="002B793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D58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8C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D58C1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537C">
        <w:t xml:space="preserve"> </w:t>
      </w:r>
      <w:r w:rsidR="002B7933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2B7933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2B7933">
        <w:rPr>
          <w:rFonts w:ascii="Times New Roman" w:hAnsi="Times New Roman" w:cs="Times New Roman"/>
          <w:sz w:val="28"/>
          <w:szCs w:val="28"/>
        </w:rPr>
        <w:t>сайте</w:t>
      </w:r>
      <w:r w:rsidR="003D58C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B7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 w:rsidR="003D58C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D58C1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537C">
        <w:t xml:space="preserve"> </w:t>
      </w:r>
      <w:r w:rsidR="002B7933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2B7933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Pr="00F3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 25.06.2021</w:t>
      </w:r>
      <w:r w:rsidR="002B79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2A8D">
        <w:rPr>
          <w:rFonts w:ascii="Times New Roman" w:hAnsi="Times New Roman" w:cs="Times New Roman"/>
          <w:sz w:val="28"/>
          <w:szCs w:val="28"/>
        </w:rPr>
        <w:t xml:space="preserve">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</w:t>
      </w:r>
      <w:r w:rsidR="003D58C1">
        <w:rPr>
          <w:rFonts w:ascii="Times New Roman" w:hAnsi="Times New Roman" w:cs="Times New Roman"/>
          <w:sz w:val="28"/>
          <w:szCs w:val="28"/>
        </w:rPr>
        <w:t>дложений назначить на 01.11.2023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2B793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D58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2B7933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2B7933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933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Default="002B7933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Аннов</w:t>
      </w:r>
      <w:r w:rsidR="00983522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А.И.Савастьянов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066689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>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66689">
        <w:rPr>
          <w:rFonts w:ascii="Times New Roman" w:hAnsi="Times New Roman" w:cs="Times New Roman"/>
          <w:b/>
          <w:sz w:val="28"/>
        </w:rPr>
        <w:t>30 января 2023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3D58C1">
        <w:rPr>
          <w:rFonts w:ascii="Times New Roman" w:hAnsi="Times New Roman" w:cs="Times New Roman"/>
          <w:b/>
          <w:sz w:val="28"/>
        </w:rPr>
        <w:t>5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1109F2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АННОВ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3D58C1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 w:rsidR="003D58C1">
        <w:rPr>
          <w:rFonts w:ascii="Arial" w:hAnsi="Arial" w:cs="Arial"/>
          <w:b/>
          <w:sz w:val="18"/>
          <w:szCs w:val="18"/>
        </w:rPr>
        <w:t>2023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</w:t>
      </w:r>
      <w:r w:rsidR="003D58C1">
        <w:rPr>
          <w:rFonts w:ascii="Times New Roman" w:hAnsi="Times New Roman" w:cs="Times New Roman"/>
          <w:b/>
          <w:sz w:val="28"/>
          <w:szCs w:val="28"/>
        </w:rPr>
        <w:t xml:space="preserve">твлении на территории </w:t>
      </w:r>
      <w:proofErr w:type="spellStart"/>
      <w:r w:rsidR="003D58C1">
        <w:rPr>
          <w:rFonts w:ascii="Times New Roman" w:hAnsi="Times New Roman" w:cs="Times New Roman"/>
          <w:b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>решен</w:t>
      </w:r>
      <w:r w:rsidR="003D58C1">
        <w:rPr>
          <w:rFonts w:ascii="Times New Roman" w:hAnsi="Times New Roman" w:cs="Times New Roman"/>
          <w:sz w:val="28"/>
          <w:szCs w:val="28"/>
        </w:rPr>
        <w:t xml:space="preserve">ием земского собрания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D58C1">
        <w:rPr>
          <w:rFonts w:ascii="Times New Roman" w:hAnsi="Times New Roman" w:cs="Times New Roman"/>
          <w:sz w:val="28"/>
          <w:szCs w:val="28"/>
        </w:rPr>
        <w:t>ения от 16 декабря 2021 года</w:t>
      </w:r>
      <w:proofErr w:type="gramEnd"/>
      <w:r w:rsidR="003D58C1">
        <w:rPr>
          <w:rFonts w:ascii="Times New Roman" w:hAnsi="Times New Roman" w:cs="Times New Roman"/>
          <w:sz w:val="28"/>
          <w:szCs w:val="28"/>
        </w:rPr>
        <w:t xml:space="preserve"> №1</w:t>
      </w:r>
      <w:r w:rsidRPr="00F33BC1">
        <w:rPr>
          <w:rFonts w:ascii="Times New Roman" w:hAnsi="Times New Roman" w:cs="Times New Roman"/>
          <w:sz w:val="28"/>
          <w:szCs w:val="28"/>
        </w:rPr>
        <w:t>7</w:t>
      </w:r>
      <w:r w:rsidR="003D58C1">
        <w:rPr>
          <w:rFonts w:ascii="Times New Roman" w:hAnsi="Times New Roman" w:cs="Times New Roman"/>
          <w:sz w:val="28"/>
          <w:szCs w:val="28"/>
        </w:rPr>
        <w:t>3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>в сфере благоуст</w:t>
      </w:r>
      <w:r w:rsidR="003D58C1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Pr="00F33BC1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="003D58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3B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</w:t>
      </w:r>
      <w:r w:rsidR="003D58C1">
        <w:rPr>
          <w:color w:val="000000"/>
          <w:sz w:val="28"/>
          <w:szCs w:val="28"/>
          <w:shd w:val="clear" w:color="auto" w:fill="FFFFFF"/>
        </w:rPr>
        <w:t xml:space="preserve">ойства на территории </w:t>
      </w:r>
      <w:proofErr w:type="spellStart"/>
      <w:r w:rsidR="003D58C1">
        <w:rPr>
          <w:color w:val="000000"/>
          <w:sz w:val="28"/>
          <w:szCs w:val="28"/>
          <w:shd w:val="clear" w:color="auto" w:fill="FFFFFF"/>
        </w:rPr>
        <w:t>Аннов</w:t>
      </w:r>
      <w:r w:rsidR="00D235CF">
        <w:rPr>
          <w:color w:val="000000"/>
          <w:sz w:val="28"/>
          <w:szCs w:val="28"/>
          <w:shd w:val="clear" w:color="auto" w:fill="FFFFFF"/>
        </w:rPr>
        <w:t>с</w:t>
      </w:r>
      <w:r w:rsidRPr="00F33BC1">
        <w:rPr>
          <w:color w:val="000000"/>
          <w:sz w:val="28"/>
          <w:szCs w:val="28"/>
          <w:shd w:val="clear" w:color="auto" w:fill="FFFFFF"/>
        </w:rPr>
        <w:t>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2023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</w:t>
      </w:r>
      <w:r w:rsidR="003D58C1">
        <w:rPr>
          <w:rFonts w:ascii="Times New Roman" w:hAnsi="Times New Roman" w:cs="Times New Roman"/>
          <w:sz w:val="28"/>
          <w:szCs w:val="28"/>
        </w:rPr>
        <w:t xml:space="preserve"> определенном Уставом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3B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а также разместить на официальном сайте органов </w:t>
      </w:r>
      <w:r w:rsidR="003D58C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3D58C1">
        <w:rPr>
          <w:rFonts w:ascii="Times New Roman" w:hAnsi="Times New Roman" w:cs="Times New Roman"/>
          <w:sz w:val="28"/>
          <w:szCs w:val="28"/>
        </w:rPr>
        <w:t>Аннов</w:t>
      </w:r>
      <w:r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3B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район» Белгород</w:t>
      </w:r>
      <w:r w:rsidR="003D58C1">
        <w:rPr>
          <w:rFonts w:ascii="Times New Roman" w:hAnsi="Times New Roman" w:cs="Times New Roman"/>
          <w:sz w:val="28"/>
          <w:szCs w:val="28"/>
        </w:rPr>
        <w:t>ской области https:/</w:t>
      </w:r>
      <w:r w:rsidR="003D58C1" w:rsidRPr="003D5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8C1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3D58C1" w:rsidRPr="00F33BC1">
        <w:rPr>
          <w:rFonts w:ascii="Times New Roman" w:hAnsi="Times New Roman" w:cs="Times New Roman"/>
          <w:sz w:val="28"/>
          <w:szCs w:val="28"/>
        </w:rPr>
        <w:t>skoe</w:t>
      </w:r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F33BC1" w:rsidRDefault="003D58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Аннов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А.И.Савастьянов</w:t>
      </w:r>
      <w:proofErr w:type="spellEnd"/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3D58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Аннов</w:t>
      </w:r>
      <w:r w:rsidR="00F33BC1" w:rsidRPr="00F33BC1">
        <w:rPr>
          <w:rFonts w:ascii="Times New Roman" w:hAnsi="Times New Roman" w:cs="Times New Roman"/>
          <w:b/>
          <w:sz w:val="28"/>
        </w:rPr>
        <w:t>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3D58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«___»____________2023</w:t>
      </w:r>
      <w:r w:rsidR="00F33BC1"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3D58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="003D58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3D58C1">
        <w:rPr>
          <w:b/>
          <w:color w:val="000000"/>
          <w:sz w:val="28"/>
          <w:szCs w:val="28"/>
          <w:shd w:val="clear" w:color="auto" w:fill="FFFFFF"/>
        </w:rPr>
        <w:t>Аннов</w:t>
      </w:r>
      <w:r w:rsidRPr="00F33BC1">
        <w:rPr>
          <w:b/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2023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F33BC1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</w:t>
            </w:r>
            <w:r w:rsidR="00D235CF">
              <w:rPr>
                <w:rFonts w:ascii="Times New Roman" w:hAnsi="Times New Roman" w:cs="Times New Roman"/>
              </w:rPr>
              <w:t xml:space="preserve">устройства территории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</w:t>
            </w:r>
            <w:r w:rsidR="00D235CF">
              <w:rPr>
                <w:rFonts w:ascii="Times New Roman" w:hAnsi="Times New Roman" w:cs="Times New Roman"/>
              </w:rPr>
              <w:t xml:space="preserve">тве территории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 w:rsidRPr="00F33BC1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</w:t>
            </w:r>
            <w:r w:rsidRPr="00F33BC1">
              <w:rPr>
                <w:rFonts w:ascii="Times New Roman" w:hAnsi="Times New Roman" w:cs="Times New Roman"/>
              </w:rPr>
              <w:lastRenderedPageBreak/>
              <w:t>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</w:t>
            </w:r>
            <w:r w:rsidR="00D235CF">
              <w:rPr>
                <w:rFonts w:ascii="Times New Roman" w:hAnsi="Times New Roman" w:cs="Times New Roman"/>
              </w:rPr>
              <w:t>еральным законом от 31.07.2020 №</w:t>
            </w:r>
            <w:r w:rsidRPr="00F33BC1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</w:t>
            </w:r>
            <w:r w:rsidR="00D235CF">
              <w:rPr>
                <w:rFonts w:ascii="Times New Roman" w:hAnsi="Times New Roman" w:cs="Times New Roman"/>
              </w:rPr>
              <w:t>еральным законом от 06.10.2003 №</w:t>
            </w:r>
            <w:r w:rsidRPr="00F33BC1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</w:t>
            </w:r>
            <w:r w:rsidR="00D235CF">
              <w:rPr>
                <w:rFonts w:ascii="Times New Roman" w:hAnsi="Times New Roman" w:cs="Times New Roman"/>
              </w:rPr>
              <w:t>еральным законом от 02.05.2006 №</w:t>
            </w:r>
            <w:r w:rsidRPr="00F33BC1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 w:rsidRPr="00F33BC1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D235CF">
              <w:t>Аннов</w:t>
            </w:r>
            <w:r w:rsidR="00D235CF" w:rsidRPr="00F33BC1">
              <w:t>ского</w:t>
            </w:r>
            <w:proofErr w:type="spellEnd"/>
            <w:r w:rsidR="00D235CF">
              <w:rPr>
                <w:sz w:val="24"/>
                <w:szCs w:val="24"/>
              </w:rPr>
              <w:t xml:space="preserve"> </w:t>
            </w:r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D235CF">
              <w:rPr>
                <w:sz w:val="24"/>
                <w:szCs w:val="24"/>
              </w:rPr>
              <w:t>16 июля 2018 года № 219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D235CF" w:rsidRPr="00D235CF">
              <w:rPr>
                <w:sz w:val="24"/>
              </w:rPr>
              <w:t>Анновского</w:t>
            </w:r>
            <w:proofErr w:type="spellEnd"/>
            <w:r w:rsidR="00D235CF" w:rsidRPr="00D235CF">
              <w:rPr>
                <w:sz w:val="22"/>
                <w:szCs w:val="24"/>
              </w:rPr>
              <w:t xml:space="preserve"> </w:t>
            </w:r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33BC1">
              <w:rPr>
                <w:sz w:val="24"/>
                <w:szCs w:val="24"/>
              </w:rPr>
              <w:t>Корочанский</w:t>
            </w:r>
            <w:proofErr w:type="spellEnd"/>
            <w:r w:rsidRPr="00F33BC1">
              <w:rPr>
                <w:sz w:val="24"/>
                <w:szCs w:val="24"/>
              </w:rPr>
              <w:t xml:space="preserve">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>сельского поселения официального сайта  муниципального района «</w:t>
            </w:r>
            <w:proofErr w:type="spellStart"/>
            <w:r w:rsidRPr="00F33BC1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район» размещены Правила благоустройства территории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 w:rsidRPr="00F33BC1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D23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D235CF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CF">
              <w:rPr>
                <w:rFonts w:ascii="Times New Roman" w:hAnsi="Times New Roman" w:cs="Times New Roman"/>
              </w:rPr>
              <w:t>Аннов</w:t>
            </w:r>
            <w:r w:rsidR="00D235CF" w:rsidRPr="00F33BC1">
              <w:rPr>
                <w:rFonts w:ascii="Times New Roman" w:hAnsi="Times New Roman" w:cs="Times New Roman"/>
              </w:rPr>
              <w:t>ского</w:t>
            </w:r>
            <w:proofErr w:type="spellEnd"/>
            <w:r w:rsidR="00D235CF" w:rsidRPr="00F33BC1">
              <w:rPr>
                <w:rFonts w:ascii="Times New Roman" w:hAnsi="Times New Roman" w:cs="Times New Roman"/>
              </w:rPr>
              <w:t xml:space="preserve"> </w:t>
            </w:r>
            <w:r w:rsidRPr="00F33BC1">
              <w:rPr>
                <w:rFonts w:ascii="Times New Roman" w:hAnsi="Times New Roman" w:cs="Times New Roman"/>
              </w:rPr>
              <w:t xml:space="preserve">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D235CF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D235CF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D235CF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D235CF" w:rsidRPr="00D235CF">
              <w:rPr>
                <w:sz w:val="24"/>
                <w:szCs w:val="24"/>
              </w:rPr>
              <w:t xml:space="preserve"> </w:t>
            </w:r>
            <w:proofErr w:type="spellStart"/>
            <w:r w:rsidR="00D235CF" w:rsidRPr="00D235CF">
              <w:rPr>
                <w:sz w:val="24"/>
                <w:szCs w:val="24"/>
              </w:rPr>
              <w:t>Анновского</w:t>
            </w:r>
            <w:proofErr w:type="spellEnd"/>
            <w:r w:rsidRPr="00D235CF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D235CF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D235CF"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</w:t>
            </w:r>
            <w:r w:rsidR="00D235CF" w:rsidRPr="00D235CF">
              <w:rPr>
                <w:sz w:val="24"/>
                <w:szCs w:val="24"/>
              </w:rPr>
              <w:t xml:space="preserve"> </w:t>
            </w:r>
            <w:proofErr w:type="spellStart"/>
            <w:r w:rsidR="00D235CF" w:rsidRPr="00D235CF">
              <w:rPr>
                <w:sz w:val="24"/>
                <w:szCs w:val="24"/>
              </w:rPr>
              <w:t>Анновского</w:t>
            </w:r>
            <w:proofErr w:type="spellEnd"/>
            <w:r w:rsidRPr="00D235CF">
              <w:rPr>
                <w:sz w:val="24"/>
                <w:szCs w:val="24"/>
              </w:rPr>
              <w:t xml:space="preserve"> </w:t>
            </w:r>
            <w:r w:rsidR="00D235CF" w:rsidRPr="00D235CF">
              <w:rPr>
                <w:sz w:val="24"/>
                <w:szCs w:val="24"/>
              </w:rPr>
              <w:t xml:space="preserve"> </w:t>
            </w:r>
            <w:r w:rsidRPr="00D235CF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</w:t>
            </w:r>
            <w:proofErr w:type="spellStart"/>
            <w:r w:rsidRPr="00D235CF">
              <w:rPr>
                <w:sz w:val="24"/>
                <w:szCs w:val="24"/>
              </w:rPr>
              <w:t>Корочанский</w:t>
            </w:r>
            <w:proofErr w:type="spellEnd"/>
            <w:r w:rsidRPr="00D235CF">
              <w:rPr>
                <w:sz w:val="24"/>
                <w:szCs w:val="24"/>
              </w:rPr>
              <w:t xml:space="preserve"> район»,</w:t>
            </w:r>
            <w:r w:rsidRPr="00F33BC1">
              <w:rPr>
                <w:sz w:val="24"/>
                <w:szCs w:val="24"/>
              </w:rPr>
              <w:t xml:space="preserve"> </w:t>
            </w:r>
            <w:r w:rsidRPr="00F33BC1">
              <w:rPr>
                <w:sz w:val="24"/>
                <w:szCs w:val="24"/>
              </w:rPr>
              <w:lastRenderedPageBreak/>
              <w:t>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D235CF">
              <w:rPr>
                <w:sz w:val="24"/>
                <w:szCs w:val="24"/>
              </w:rPr>
              <w:t xml:space="preserve"> </w:t>
            </w:r>
            <w:proofErr w:type="spellStart"/>
            <w:r w:rsidR="00D235CF">
              <w:t>Аннов</w:t>
            </w:r>
            <w:r w:rsidR="00D235CF" w:rsidRPr="00F33BC1">
              <w:t>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D235CF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D235CF">
              <w:t>Аннов</w:t>
            </w:r>
            <w:r w:rsidR="00D235CF" w:rsidRPr="00F33BC1">
              <w:t>ского</w:t>
            </w:r>
            <w:proofErr w:type="spellEnd"/>
            <w:r w:rsidR="00D235CF">
              <w:rPr>
                <w:sz w:val="24"/>
                <w:szCs w:val="24"/>
              </w:rPr>
              <w:t xml:space="preserve"> </w:t>
            </w: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D235CF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 w:rsidR="00D235CF">
              <w:rPr>
                <w:sz w:val="24"/>
                <w:szCs w:val="24"/>
              </w:rPr>
              <w:t xml:space="preserve"> </w:t>
            </w:r>
            <w:proofErr w:type="spellStart"/>
            <w:r w:rsidR="00D235CF">
              <w:t>Аннов</w:t>
            </w:r>
            <w:r w:rsidR="00D235CF" w:rsidRPr="00F33BC1">
              <w:t>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контролируемых лиц и их представителей по вопросам, связанным с организацией и осуществлением муниципального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D235C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>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D235CF">
        <w:rPr>
          <w:rFonts w:ascii="Times New Roman" w:hAnsi="Times New Roman" w:cs="Times New Roman"/>
          <w:b/>
          <w:sz w:val="28"/>
        </w:rPr>
        <w:t xml:space="preserve"> 30 января </w:t>
      </w:r>
      <w:r w:rsidRPr="0081680D">
        <w:rPr>
          <w:rFonts w:ascii="Times New Roman" w:hAnsi="Times New Roman" w:cs="Times New Roman"/>
          <w:b/>
          <w:sz w:val="28"/>
        </w:rPr>
        <w:t xml:space="preserve">2022 года </w:t>
      </w:r>
      <w:r>
        <w:rPr>
          <w:rFonts w:ascii="Times New Roman" w:hAnsi="Times New Roman" w:cs="Times New Roman"/>
          <w:b/>
          <w:sz w:val="28"/>
        </w:rPr>
        <w:t>№</w:t>
      </w:r>
      <w:r w:rsidR="00D235CF">
        <w:rPr>
          <w:rFonts w:ascii="Times New Roman" w:hAnsi="Times New Roman" w:cs="Times New Roman"/>
          <w:b/>
          <w:sz w:val="28"/>
        </w:rPr>
        <w:t>5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D235C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Савастьянов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D235C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D235C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D235C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Затынайченко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D235CF" w:rsidP="00D235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Костомаха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Васильевна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F183D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D235CF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>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D235CF">
        <w:rPr>
          <w:rFonts w:ascii="Times New Roman" w:hAnsi="Times New Roman" w:cs="Times New Roman"/>
          <w:b/>
          <w:sz w:val="28"/>
        </w:rPr>
        <w:t xml:space="preserve"> 30 января 2023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D235CF">
        <w:rPr>
          <w:rFonts w:ascii="Times New Roman" w:hAnsi="Times New Roman" w:cs="Times New Roman"/>
          <w:b/>
          <w:sz w:val="28"/>
        </w:rPr>
        <w:t>5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Порядок учёта предложений по проекту постановления 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</w:t>
      </w:r>
      <w:r w:rsidR="00D235CF">
        <w:rPr>
          <w:rFonts w:ascii="Times New Roman" w:hAnsi="Times New Roman" w:cs="Times New Roman"/>
          <w:b/>
          <w:sz w:val="28"/>
          <w:szCs w:val="28"/>
        </w:rPr>
        <w:t xml:space="preserve">твлении на территории </w:t>
      </w:r>
      <w:proofErr w:type="spellStart"/>
      <w:r w:rsidR="00D235CF">
        <w:rPr>
          <w:rFonts w:ascii="Times New Roman" w:hAnsi="Times New Roman" w:cs="Times New Roman"/>
          <w:b/>
          <w:sz w:val="28"/>
          <w:szCs w:val="28"/>
        </w:rPr>
        <w:t>Аннов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муниципального контроля в сфере благоустройства на 2023 год</w:t>
      </w:r>
      <w:proofErr w:type="gramStart"/>
      <w:r w:rsidR="00F33BC1" w:rsidRPr="00F33BC1">
        <w:rPr>
          <w:rFonts w:ascii="Times New Roman" w:hAnsi="Times New Roman" w:cs="Times New Roman"/>
          <w:b/>
          <w:sz w:val="28"/>
          <w:szCs w:val="28"/>
        </w:rPr>
        <w:t>»</w:t>
      </w:r>
      <w:r w:rsidRPr="0021510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1510E">
        <w:rPr>
          <w:rFonts w:ascii="Times New Roman" w:hAnsi="Times New Roman" w:cs="Times New Roman"/>
          <w:b/>
          <w:sz w:val="28"/>
          <w:szCs w:val="28"/>
        </w:rPr>
        <w:t xml:space="preserve">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граждан по проекту постановления «</w:t>
      </w:r>
      <w:r w:rsidR="00F33BC1" w:rsidRPr="00F33BC1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</w:t>
      </w:r>
      <w:r w:rsidR="00D235CF">
        <w:rPr>
          <w:rFonts w:ascii="Times New Roman" w:hAnsi="Times New Roman" w:cs="Times New Roman"/>
          <w:sz w:val="28"/>
          <w:szCs w:val="28"/>
        </w:rPr>
        <w:t xml:space="preserve">твлении на территории </w:t>
      </w:r>
      <w:proofErr w:type="spellStart"/>
      <w:r w:rsidR="00D235CF">
        <w:rPr>
          <w:rFonts w:ascii="Times New Roman" w:hAnsi="Times New Roman" w:cs="Times New Roman"/>
          <w:sz w:val="28"/>
          <w:szCs w:val="28"/>
        </w:rPr>
        <w:t>Анно</w:t>
      </w:r>
      <w:r w:rsidR="00F33BC1" w:rsidRPr="00F33B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33BC1" w:rsidRPr="00F33BC1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контроля в сфере благоустройства на 2023 год»</w:t>
      </w:r>
      <w:r w:rsidRPr="0021510E">
        <w:rPr>
          <w:rFonts w:ascii="Times New Roman" w:hAnsi="Times New Roman" w:cs="Times New Roman"/>
          <w:sz w:val="28"/>
          <w:szCs w:val="28"/>
        </w:rPr>
        <w:t xml:space="preserve"> п</w:t>
      </w:r>
      <w:r w:rsidR="00D235CF">
        <w:rPr>
          <w:rFonts w:ascii="Times New Roman" w:hAnsi="Times New Roman" w:cs="Times New Roman"/>
          <w:sz w:val="28"/>
          <w:szCs w:val="28"/>
        </w:rPr>
        <w:t>ринимаются, начиная с 01.02.2023 года по 01.03.2023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D235CF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</w:t>
      </w:r>
      <w:r w:rsidR="00D235CF">
        <w:rPr>
          <w:rFonts w:ascii="Times New Roman" w:hAnsi="Times New Roman" w:cs="Times New Roman"/>
          <w:sz w:val="28"/>
          <w:szCs w:val="28"/>
        </w:rPr>
        <w:t xml:space="preserve">09233, Белгородская область, </w:t>
      </w:r>
      <w:proofErr w:type="spellStart"/>
      <w:r w:rsidR="00D235CF">
        <w:rPr>
          <w:rFonts w:ascii="Times New Roman" w:hAnsi="Times New Roman" w:cs="Times New Roman"/>
          <w:sz w:val="28"/>
          <w:szCs w:val="28"/>
        </w:rPr>
        <w:t>Ко</w:t>
      </w:r>
      <w:r w:rsidRPr="0021510E">
        <w:rPr>
          <w:rFonts w:ascii="Times New Roman" w:hAnsi="Times New Roman" w:cs="Times New Roman"/>
          <w:sz w:val="28"/>
          <w:szCs w:val="28"/>
        </w:rPr>
        <w:t>рочанский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D2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5CF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D235CF">
        <w:rPr>
          <w:rFonts w:ascii="Times New Roman" w:hAnsi="Times New Roman" w:cs="Times New Roman"/>
          <w:sz w:val="28"/>
          <w:szCs w:val="28"/>
        </w:rPr>
        <w:t>Центральная, д.9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D235CF">
        <w:rPr>
          <w:rFonts w:ascii="Times New Roman" w:hAnsi="Times New Roman" w:cs="Times New Roman"/>
          <w:sz w:val="28"/>
          <w:szCs w:val="28"/>
          <w:lang w:val="en-US"/>
        </w:rPr>
        <w:t>annovs</w:t>
      </w:r>
      <w:r w:rsidR="0075352C" w:rsidRPr="00675E0D">
        <w:rPr>
          <w:rFonts w:ascii="Times New Roman" w:hAnsi="Times New Roman" w:cs="Times New Roman"/>
          <w:sz w:val="28"/>
          <w:szCs w:val="28"/>
        </w:rPr>
        <w:t>ka@ko.belregion.ru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D235CF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66689"/>
    <w:rsid w:val="000801D3"/>
    <w:rsid w:val="000812FF"/>
    <w:rsid w:val="00082DEE"/>
    <w:rsid w:val="00090436"/>
    <w:rsid w:val="000970F4"/>
    <w:rsid w:val="000B073A"/>
    <w:rsid w:val="000C003F"/>
    <w:rsid w:val="000C0FF4"/>
    <w:rsid w:val="000C7957"/>
    <w:rsid w:val="000D6903"/>
    <w:rsid w:val="000E73E3"/>
    <w:rsid w:val="000F4AE3"/>
    <w:rsid w:val="000F5BBF"/>
    <w:rsid w:val="001109F2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2B7933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D58C1"/>
    <w:rsid w:val="003E1328"/>
    <w:rsid w:val="003E571F"/>
    <w:rsid w:val="003F0B4C"/>
    <w:rsid w:val="003F1F5E"/>
    <w:rsid w:val="003F22D2"/>
    <w:rsid w:val="003F2F93"/>
    <w:rsid w:val="004144D3"/>
    <w:rsid w:val="004212D3"/>
    <w:rsid w:val="00422481"/>
    <w:rsid w:val="00427492"/>
    <w:rsid w:val="00436102"/>
    <w:rsid w:val="004435F5"/>
    <w:rsid w:val="00445209"/>
    <w:rsid w:val="00447F26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0B5"/>
    <w:rsid w:val="006015C4"/>
    <w:rsid w:val="00607AA1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56B76"/>
    <w:rsid w:val="00962CA4"/>
    <w:rsid w:val="00965C9D"/>
    <w:rsid w:val="0097449A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C34C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A10CF"/>
    <w:rsid w:val="00BB6619"/>
    <w:rsid w:val="00BC1B52"/>
    <w:rsid w:val="00BC3058"/>
    <w:rsid w:val="00BD6EBC"/>
    <w:rsid w:val="00BE4522"/>
    <w:rsid w:val="00BE67FF"/>
    <w:rsid w:val="00C02E0B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35CF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36802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3B15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D078-866D-409D-90A7-331E8B4B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17</cp:revision>
  <cp:lastPrinted>2022-12-02T14:47:00Z</cp:lastPrinted>
  <dcterms:created xsi:type="dcterms:W3CDTF">2022-12-02T14:48:00Z</dcterms:created>
  <dcterms:modified xsi:type="dcterms:W3CDTF">2023-02-05T12:21:00Z</dcterms:modified>
</cp:coreProperties>
</file>